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7153A7" w14:textId="7CC3E803" w:rsidR="00E949E3" w:rsidRDefault="00E949E3" w:rsidP="00E949E3">
      <w:pPr>
        <w:spacing w:line="240" w:lineRule="auto"/>
        <w:rPr>
          <w:rFonts w:ascii="Times New Roman" w:hAnsi="Times New Roman" w:cs="Times New Roman"/>
          <w:sz w:val="28"/>
          <w:szCs w:val="28"/>
        </w:rPr>
      </w:pPr>
      <w:r w:rsidRPr="00EC1F95">
        <w:rPr>
          <w:rFonts w:ascii="Times New Roman" w:hAnsi="Times New Roman" w:cs="Times New Roman"/>
          <w:b/>
          <w:bCs/>
          <w:color w:val="FF0000"/>
          <w:sz w:val="28"/>
          <w:szCs w:val="28"/>
          <w:u w:val="single"/>
        </w:rPr>
        <w:t xml:space="preserve">Lez </w:t>
      </w:r>
      <w:r>
        <w:rPr>
          <w:rFonts w:ascii="Times New Roman" w:hAnsi="Times New Roman" w:cs="Times New Roman"/>
          <w:b/>
          <w:bCs/>
          <w:color w:val="FF0000"/>
          <w:sz w:val="28"/>
          <w:szCs w:val="28"/>
          <w:u w:val="single"/>
        </w:rPr>
        <w:t>32</w:t>
      </w:r>
      <w:r>
        <w:rPr>
          <w:rFonts w:ascii="Times New Roman" w:hAnsi="Times New Roman" w:cs="Times New Roman"/>
          <w:sz w:val="28"/>
          <w:szCs w:val="28"/>
        </w:rPr>
        <w:t xml:space="preserve"> </w:t>
      </w:r>
      <w:r w:rsidRPr="00E949E3">
        <w:rPr>
          <w:rFonts w:ascii="Times New Roman" w:hAnsi="Times New Roman" w:cs="Times New Roman"/>
          <w:b/>
          <w:bCs/>
          <w:color w:val="FF0000"/>
          <w:sz w:val="28"/>
          <w:szCs w:val="28"/>
        </w:rPr>
        <w:t>(17/04)</w:t>
      </w:r>
    </w:p>
    <w:p w14:paraId="625975C0" w14:textId="2BFB1DA5" w:rsidR="00460F0F" w:rsidRDefault="00614862" w:rsidP="00A6210B">
      <w:pPr>
        <w:spacing w:line="240" w:lineRule="auto"/>
        <w:rPr>
          <w:rFonts w:ascii="Times New Roman" w:hAnsi="Times New Roman" w:cs="Times New Roman"/>
          <w:sz w:val="28"/>
          <w:szCs w:val="28"/>
        </w:rPr>
      </w:pPr>
      <w:r>
        <w:rPr>
          <w:rFonts w:ascii="Times New Roman" w:hAnsi="Times New Roman" w:cs="Times New Roman"/>
          <w:sz w:val="28"/>
          <w:szCs w:val="28"/>
        </w:rPr>
        <w:t>Si entra ora nell’argomento relativo alle misure che si fanno in fase di progettazione preliminare e dettagliata.</w:t>
      </w:r>
      <w:r>
        <w:rPr>
          <w:rFonts w:ascii="Times New Roman" w:hAnsi="Times New Roman" w:cs="Times New Roman"/>
          <w:sz w:val="28"/>
          <w:szCs w:val="28"/>
        </w:rPr>
        <w:br/>
        <w:t>Affronteremo in particolare le misure intermodulari, che permettono di quantificare la dipendenza tra moduli in base all’architettura software determinata in fase di progettazione preliminare.</w:t>
      </w:r>
      <w:r>
        <w:rPr>
          <w:rFonts w:ascii="Times New Roman" w:hAnsi="Times New Roman" w:cs="Times New Roman"/>
          <w:sz w:val="28"/>
          <w:szCs w:val="28"/>
        </w:rPr>
        <w:br/>
        <w:t>Le misure che invece quantificano i singoli moduli sono dette misure intramodulari, e ne parleremo quando parleremo della fase di progettazione dettagliata.</w:t>
      </w:r>
    </w:p>
    <w:p w14:paraId="19952915" w14:textId="329CEF08" w:rsidR="00614862" w:rsidRDefault="00614862" w:rsidP="00A6210B">
      <w:pPr>
        <w:spacing w:line="240" w:lineRule="auto"/>
        <w:rPr>
          <w:rFonts w:ascii="Times New Roman" w:hAnsi="Times New Roman" w:cs="Times New Roman"/>
          <w:sz w:val="28"/>
          <w:szCs w:val="28"/>
        </w:rPr>
      </w:pPr>
      <w:r>
        <w:rPr>
          <w:rFonts w:ascii="Times New Roman" w:hAnsi="Times New Roman" w:cs="Times New Roman"/>
          <w:sz w:val="28"/>
          <w:szCs w:val="28"/>
        </w:rPr>
        <w:t>Un modulo come sappiamoè una sequenza contigua di istruzioni, delimitata da alcuni elementi e che ha un certo identificatore (quando si pensa a un modulo si pensa a una parte di software che può esser compilata indipendentemente).</w:t>
      </w:r>
    </w:p>
    <w:p w14:paraId="62AC7022" w14:textId="77777777" w:rsidR="00D93656" w:rsidRDefault="00614862" w:rsidP="00A6210B">
      <w:pPr>
        <w:spacing w:line="240" w:lineRule="auto"/>
        <w:rPr>
          <w:rFonts w:ascii="Times New Roman" w:hAnsi="Times New Roman" w:cs="Times New Roman"/>
          <w:sz w:val="28"/>
          <w:szCs w:val="28"/>
        </w:rPr>
      </w:pPr>
      <w:r>
        <w:rPr>
          <w:rFonts w:ascii="Times New Roman" w:hAnsi="Times New Roman" w:cs="Times New Roman"/>
          <w:sz w:val="28"/>
          <w:szCs w:val="28"/>
        </w:rPr>
        <w:t>È importante saper misurare la soluzione architetturale in quanto tutte le decisioni che prendiamo in questa fase hanno impatto significativo sul software risultante</w:t>
      </w:r>
      <w:r w:rsidR="00D93656">
        <w:rPr>
          <w:rFonts w:ascii="Times New Roman" w:hAnsi="Times New Roman" w:cs="Times New Roman"/>
          <w:sz w:val="28"/>
          <w:szCs w:val="28"/>
        </w:rPr>
        <w:t>, in particolare su attributi di qualità come facilità di implementazione, affidabilità, manutenibilità e riusabilità (nb affidabilità importante non solo per software critico!).</w:t>
      </w:r>
      <w:r w:rsidR="00D93656">
        <w:rPr>
          <w:rFonts w:ascii="Times New Roman" w:hAnsi="Times New Roman" w:cs="Times New Roman"/>
          <w:sz w:val="28"/>
          <w:szCs w:val="28"/>
        </w:rPr>
        <w:br/>
        <w:t>Le misure ci permettono quindi di avere un feedback che ci faccia capire se le caratteristiche del software fanno al caso nostro (soddisfano requisiti etc…).</w:t>
      </w:r>
    </w:p>
    <w:p w14:paraId="622B0202" w14:textId="77777777" w:rsidR="00D93656" w:rsidRDefault="00D93656" w:rsidP="00A6210B">
      <w:pPr>
        <w:spacing w:line="240" w:lineRule="auto"/>
        <w:rPr>
          <w:rFonts w:ascii="Times New Roman" w:hAnsi="Times New Roman" w:cs="Times New Roman"/>
          <w:sz w:val="28"/>
          <w:szCs w:val="28"/>
        </w:rPr>
      </w:pPr>
      <w:r>
        <w:rPr>
          <w:rFonts w:ascii="Times New Roman" w:hAnsi="Times New Roman" w:cs="Times New Roman"/>
          <w:sz w:val="28"/>
          <w:szCs w:val="28"/>
        </w:rPr>
        <w:t>Il concetto di modulo introdotto in fase di progettazione preliminare poi collegato in modo diretto (relazione 1 a 1) con i moduli a livello di codice.</w:t>
      </w:r>
      <w:r>
        <w:rPr>
          <w:rFonts w:ascii="Times New Roman" w:hAnsi="Times New Roman" w:cs="Times New Roman"/>
          <w:sz w:val="28"/>
          <w:szCs w:val="28"/>
        </w:rPr>
        <w:br/>
        <w:t>Le connessioni tra moduli identificate a livello di progettazione quindi tipicamente saranno riferimenti tra moduli a livello di codice, così come le interfacce di scambio dati identificate in fase di progettazione corrispondono alla condivisione dati a livello di codifica.</w:t>
      </w:r>
    </w:p>
    <w:p w14:paraId="062002A1" w14:textId="77777777" w:rsidR="00693898" w:rsidRDefault="00D93656" w:rsidP="00A6210B">
      <w:pPr>
        <w:spacing w:line="240" w:lineRule="auto"/>
        <w:rPr>
          <w:rFonts w:ascii="Times New Roman" w:hAnsi="Times New Roman" w:cs="Times New Roman"/>
          <w:sz w:val="28"/>
          <w:szCs w:val="28"/>
        </w:rPr>
      </w:pPr>
      <w:r>
        <w:rPr>
          <w:rFonts w:ascii="Times New Roman" w:hAnsi="Times New Roman" w:cs="Times New Roman"/>
          <w:sz w:val="28"/>
          <w:szCs w:val="28"/>
        </w:rPr>
        <w:t>Torniamo ora al concetto di architettura software (anche chiamata structure chart).</w:t>
      </w:r>
      <w:r>
        <w:rPr>
          <w:rFonts w:ascii="Times New Roman" w:hAnsi="Times New Roman" w:cs="Times New Roman"/>
          <w:sz w:val="28"/>
          <w:szCs w:val="28"/>
        </w:rPr>
        <w:br/>
        <w:t>Un’architettura software sappiamo essere un insieme di componenti che hanno tra loro relazioni di dipendenza.</w:t>
      </w:r>
      <w:r>
        <w:rPr>
          <w:rFonts w:ascii="Times New Roman" w:hAnsi="Times New Roman" w:cs="Times New Roman"/>
          <w:sz w:val="28"/>
          <w:szCs w:val="28"/>
        </w:rPr>
        <w:br/>
        <w:t>Si può quindi concettualizzare l’architettura software usando un grafo, dove i nodi sono i moduli e gli archi le relazioni di dipendenza.</w:t>
      </w:r>
      <w:r>
        <w:rPr>
          <w:rFonts w:ascii="Times New Roman" w:hAnsi="Times New Roman" w:cs="Times New Roman"/>
          <w:sz w:val="28"/>
          <w:szCs w:val="28"/>
        </w:rPr>
        <w:br/>
        <w:t xml:space="preserve">Le relazioni </w:t>
      </w:r>
      <w:r w:rsidR="00693898">
        <w:rPr>
          <w:rFonts w:ascii="Times New Roman" w:hAnsi="Times New Roman" w:cs="Times New Roman"/>
          <w:sz w:val="28"/>
          <w:szCs w:val="28"/>
        </w:rPr>
        <w:t>possono rappresentare diverse cose (es. chiamata di procedura, flusso di dati etc…).</w:t>
      </w:r>
    </w:p>
    <w:p w14:paraId="6DF6083B" w14:textId="3F911B09" w:rsidR="00614862" w:rsidRDefault="00693898" w:rsidP="00A6210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C4331A4" wp14:editId="15E9A062">
            <wp:extent cx="1958340" cy="2069189"/>
            <wp:effectExtent l="0" t="0" r="3810" b="7620"/>
            <wp:docPr id="5740549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963845" cy="2075006"/>
                    </a:xfrm>
                    <a:prstGeom prst="rect">
                      <a:avLst/>
                    </a:prstGeom>
                    <a:noFill/>
                    <a:ln>
                      <a:noFill/>
                    </a:ln>
                  </pic:spPr>
                </pic:pic>
              </a:graphicData>
            </a:graphic>
          </wp:inline>
        </w:drawing>
      </w:r>
      <w:r w:rsidR="00D93656">
        <w:rPr>
          <w:rFonts w:ascii="Times New Roman" w:hAnsi="Times New Roman" w:cs="Times New Roman"/>
          <w:sz w:val="28"/>
          <w:szCs w:val="28"/>
        </w:rPr>
        <w:t xml:space="preserve">  </w:t>
      </w:r>
    </w:p>
    <w:p w14:paraId="18933647" w14:textId="6709664D" w:rsidR="00693898" w:rsidRDefault="00693898" w:rsidP="00A6210B">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Quando si definisce l’architettura dei moduli è importante definire il valore della modularità, che si ricorda essere il grado con cui un software è definito da componenti discrete tale che il cambiamento di una di esse comporta minimo impatto sulle altre componenti.</w:t>
      </w:r>
      <w:r>
        <w:rPr>
          <w:rFonts w:ascii="Times New Roman" w:hAnsi="Times New Roman" w:cs="Times New Roman"/>
          <w:sz w:val="28"/>
          <w:szCs w:val="28"/>
        </w:rPr>
        <w:br/>
        <w:t>Si ricorda quindi che alta modularità è desiderabile, in quanto se si ha bassa modularità allora è più facile fare errori -&gt; difficile manutenzione, meno riusabili, meno affidabili etc…</w:t>
      </w:r>
    </w:p>
    <w:p w14:paraId="03E4792B" w14:textId="64CD2A4D" w:rsidR="00693898" w:rsidRDefault="00693898" w:rsidP="00A6210B">
      <w:pPr>
        <w:spacing w:line="240" w:lineRule="auto"/>
        <w:rPr>
          <w:rFonts w:ascii="Times New Roman" w:hAnsi="Times New Roman" w:cs="Times New Roman"/>
          <w:sz w:val="28"/>
          <w:szCs w:val="28"/>
        </w:rPr>
      </w:pPr>
      <w:r>
        <w:rPr>
          <w:rFonts w:ascii="Times New Roman" w:hAnsi="Times New Roman" w:cs="Times New Roman"/>
          <w:sz w:val="28"/>
          <w:szCs w:val="28"/>
        </w:rPr>
        <w:t>Sappiamo che per misurare la modularità si fa riferimento alle due metriche di Coesione e Coupling.</w:t>
      </w:r>
      <w:r>
        <w:rPr>
          <w:rFonts w:ascii="Times New Roman" w:hAnsi="Times New Roman" w:cs="Times New Roman"/>
          <w:sz w:val="28"/>
          <w:szCs w:val="28"/>
        </w:rPr>
        <w:br/>
        <w:t>Per misurare in modo più completo la modularità introduciamo altre metriche che sono maggiormente legate alla struttura del grafo con cui rappresentiamo l’architettura dei moduli. Si aggiungono a cohesion e coupling le due metriche Morfologia e Information Flow.</w:t>
      </w:r>
    </w:p>
    <w:p w14:paraId="5AA3FF28" w14:textId="36E86044" w:rsidR="00693898" w:rsidRDefault="00693898" w:rsidP="00A6210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3057969" wp14:editId="6FE5EE07">
            <wp:extent cx="3009900" cy="1070366"/>
            <wp:effectExtent l="0" t="0" r="0" b="0"/>
            <wp:docPr id="198127885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26956" cy="1076431"/>
                    </a:xfrm>
                    <a:prstGeom prst="rect">
                      <a:avLst/>
                    </a:prstGeom>
                    <a:noFill/>
                    <a:ln>
                      <a:noFill/>
                    </a:ln>
                  </pic:spPr>
                </pic:pic>
              </a:graphicData>
            </a:graphic>
          </wp:inline>
        </w:drawing>
      </w:r>
    </w:p>
    <w:p w14:paraId="58911A42" w14:textId="77777777" w:rsidR="00693898" w:rsidRDefault="00693898" w:rsidP="00A6210B">
      <w:pPr>
        <w:spacing w:line="240" w:lineRule="auto"/>
        <w:rPr>
          <w:rFonts w:ascii="Times New Roman" w:hAnsi="Times New Roman" w:cs="Times New Roman"/>
          <w:sz w:val="28"/>
          <w:szCs w:val="28"/>
        </w:rPr>
      </w:pPr>
      <w:r>
        <w:rPr>
          <w:rFonts w:ascii="Times New Roman" w:hAnsi="Times New Roman" w:cs="Times New Roman"/>
          <w:sz w:val="28"/>
          <w:szCs w:val="28"/>
        </w:rPr>
        <w:t>Coesione == grado con cui un modulo individualmente realizza un task ben definito</w:t>
      </w:r>
      <w:r>
        <w:rPr>
          <w:rFonts w:ascii="Times New Roman" w:hAnsi="Times New Roman" w:cs="Times New Roman"/>
          <w:sz w:val="28"/>
          <w:szCs w:val="28"/>
        </w:rPr>
        <w:br/>
        <w:t>Coupling == grado di interdipendenza tra moduli</w:t>
      </w:r>
      <w:r>
        <w:rPr>
          <w:rFonts w:ascii="Times New Roman" w:hAnsi="Times New Roman" w:cs="Times New Roman"/>
          <w:sz w:val="28"/>
          <w:szCs w:val="28"/>
        </w:rPr>
        <w:br/>
        <w:t>Si voleva massimizzare coesione e minimizzare coupling per ottenere elevato livello di modularità.</w:t>
      </w:r>
    </w:p>
    <w:p w14:paraId="2609CC1B" w14:textId="46CEA42C" w:rsidR="00693898" w:rsidRDefault="00693898" w:rsidP="00A6210B">
      <w:pPr>
        <w:spacing w:line="240" w:lineRule="auto"/>
        <w:rPr>
          <w:rFonts w:ascii="Times New Roman" w:hAnsi="Times New Roman" w:cs="Times New Roman"/>
          <w:sz w:val="28"/>
          <w:szCs w:val="28"/>
        </w:rPr>
      </w:pPr>
      <w:r>
        <w:rPr>
          <w:rFonts w:ascii="Times New Roman" w:hAnsi="Times New Roman" w:cs="Times New Roman"/>
          <w:sz w:val="28"/>
          <w:szCs w:val="28"/>
        </w:rPr>
        <w:t>Morfologia == misura la forma della structure chart cercando di capire qual è la forma migliore in funzione della modularità</w:t>
      </w:r>
      <w:r>
        <w:rPr>
          <w:rFonts w:ascii="Times New Roman" w:hAnsi="Times New Roman" w:cs="Times New Roman"/>
          <w:sz w:val="28"/>
          <w:szCs w:val="28"/>
        </w:rPr>
        <w:br/>
        <w:t>Information Flow == considera il flusso di informazioni tra moduli -&gt; interconnessione tra moduli non solo dal punto di vista di scambio dati ma anche dal punto di vista del flusso di controllo (flusso di dati scambio di dati, flusso di controllo interdipendenza, misureremo ciò con tecniche che ci permetteranno di misurare fan-in e fan-out del modulo che sono rispettivamente quanto un modulo riceve in ingresso e invia in uscita)</w:t>
      </w:r>
    </w:p>
    <w:p w14:paraId="266D4360" w14:textId="5679A092" w:rsidR="000D7D6D" w:rsidRDefault="000D7D6D" w:rsidP="00A6210B">
      <w:pPr>
        <w:spacing w:line="240" w:lineRule="auto"/>
        <w:rPr>
          <w:rFonts w:ascii="Times New Roman" w:hAnsi="Times New Roman" w:cs="Times New Roman"/>
          <w:sz w:val="28"/>
          <w:szCs w:val="28"/>
        </w:rPr>
      </w:pPr>
      <w:r>
        <w:rPr>
          <w:rFonts w:ascii="Times New Roman" w:hAnsi="Times New Roman" w:cs="Times New Roman"/>
          <w:sz w:val="28"/>
          <w:szCs w:val="28"/>
        </w:rPr>
        <w:t>Iniziamo dalla morfologia.</w:t>
      </w:r>
      <w:r>
        <w:rPr>
          <w:rFonts w:ascii="Times New Roman" w:hAnsi="Times New Roman" w:cs="Times New Roman"/>
          <w:sz w:val="28"/>
          <w:szCs w:val="28"/>
        </w:rPr>
        <w:br/>
        <w:t>Essa è caratterizzata da: Size (numero di nodi e archi), Depht (si vuole un grafo che sia quanto più simile a un albero possibile -&gt; depht come distanza radice-nodo), Width (massimo numero di nodi tra tutti i livelli), Edge-to-Node Ratio (misura di connettività nel grafo, ossia quanto è denso -&gt; rapporto archi nodi).</w:t>
      </w:r>
      <w:r>
        <w:rPr>
          <w:rFonts w:ascii="Times New Roman" w:hAnsi="Times New Roman" w:cs="Times New Roman"/>
          <w:sz w:val="28"/>
          <w:szCs w:val="28"/>
        </w:rPr>
        <w:br/>
        <w:t>Chiaramente per avere elevata modularità si vuole bassa connettività.</w:t>
      </w:r>
      <w:r>
        <w:rPr>
          <w:rFonts w:ascii="Times New Roman" w:hAnsi="Times New Roman" w:cs="Times New Roman"/>
          <w:sz w:val="28"/>
          <w:szCs w:val="28"/>
        </w:rPr>
        <w:br/>
        <w:t>Vediamo un semplice esempio</w:t>
      </w:r>
    </w:p>
    <w:p w14:paraId="4884587C" w14:textId="6BF25EE2" w:rsidR="000D7D6D" w:rsidRDefault="000D7D6D" w:rsidP="00A6210B">
      <w:pPr>
        <w:spacing w:line="24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8CDB737" wp14:editId="350C5FB0">
            <wp:extent cx="2918460" cy="1679663"/>
            <wp:effectExtent l="0" t="0" r="0" b="0"/>
            <wp:docPr id="1713018118"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26686" cy="1684397"/>
                    </a:xfrm>
                    <a:prstGeom prst="rect">
                      <a:avLst/>
                    </a:prstGeom>
                    <a:noFill/>
                    <a:ln>
                      <a:noFill/>
                    </a:ln>
                  </pic:spPr>
                </pic:pic>
              </a:graphicData>
            </a:graphic>
          </wp:inline>
        </w:drawing>
      </w:r>
    </w:p>
    <w:p w14:paraId="7C9657BC" w14:textId="4E864F62" w:rsidR="00F73733" w:rsidRDefault="00F73733" w:rsidP="00A6210B">
      <w:pPr>
        <w:spacing w:line="240" w:lineRule="auto"/>
        <w:rPr>
          <w:rFonts w:ascii="Times New Roman" w:hAnsi="Times New Roman" w:cs="Times New Roman"/>
          <w:sz w:val="28"/>
          <w:szCs w:val="28"/>
        </w:rPr>
      </w:pPr>
      <w:r>
        <w:rPr>
          <w:rFonts w:ascii="Times New Roman" w:hAnsi="Times New Roman" w:cs="Times New Roman"/>
          <w:sz w:val="28"/>
          <w:szCs w:val="28"/>
        </w:rPr>
        <w:t>Maggiormente è densa l’architettura, maggiori sono i legami di interdipendenza tra moduli.</w:t>
      </w:r>
      <w:r>
        <w:rPr>
          <w:rFonts w:ascii="Times New Roman" w:hAnsi="Times New Roman" w:cs="Times New Roman"/>
          <w:sz w:val="28"/>
          <w:szCs w:val="28"/>
        </w:rPr>
        <w:br/>
        <w:t>Un concetto importante per misurare la Morfologia è il concetto di Tree Impurity: esso misura quanto il grafo dell’architettura è lontano da un albero.</w:t>
      </w:r>
      <w:r>
        <w:rPr>
          <w:rFonts w:ascii="Times New Roman" w:hAnsi="Times New Roman" w:cs="Times New Roman"/>
          <w:sz w:val="28"/>
          <w:szCs w:val="28"/>
        </w:rPr>
        <w:br/>
        <w:t>Sia m(G) quanto il grafo è diverso da un albero -&gt; minore m(G), migliore la morfologia. Più sono i cicli, peggiore è la morfologia, in particolare non si vogliono ovviamente grafi fortemente connessi o clique.</w:t>
      </w:r>
      <w:r>
        <w:rPr>
          <w:rFonts w:ascii="Times New Roman" w:hAnsi="Times New Roman" w:cs="Times New Roman"/>
          <w:sz w:val="28"/>
          <w:szCs w:val="28"/>
        </w:rPr>
        <w:br/>
        <w:t>Si vogliono evitare situazioni come G5 e G6 e avvicinarsi quanto più possibile a G1.</w:t>
      </w:r>
    </w:p>
    <w:p w14:paraId="4EB98480" w14:textId="403FECAA" w:rsidR="00F73733" w:rsidRDefault="00F73733" w:rsidP="00A6210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E84EF10" wp14:editId="7B75EAE7">
            <wp:extent cx="2042160" cy="1446199"/>
            <wp:effectExtent l="0" t="0" r="0" b="1905"/>
            <wp:docPr id="7733618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48223" cy="1450493"/>
                    </a:xfrm>
                    <a:prstGeom prst="rect">
                      <a:avLst/>
                    </a:prstGeom>
                    <a:noFill/>
                    <a:ln>
                      <a:noFill/>
                    </a:ln>
                  </pic:spPr>
                </pic:pic>
              </a:graphicData>
            </a:graphic>
          </wp:inline>
        </w:drawing>
      </w:r>
    </w:p>
    <w:p w14:paraId="27C58DF4" w14:textId="02341869" w:rsidR="00FC2F0B" w:rsidRDefault="00FC2F0B" w:rsidP="00A6210B">
      <w:pPr>
        <w:spacing w:line="240" w:lineRule="auto"/>
        <w:rPr>
          <w:rFonts w:ascii="Times New Roman" w:hAnsi="Times New Roman" w:cs="Times New Roman"/>
          <w:sz w:val="28"/>
          <w:szCs w:val="28"/>
        </w:rPr>
      </w:pPr>
      <w:r>
        <w:rPr>
          <w:rFonts w:ascii="Times New Roman" w:hAnsi="Times New Roman" w:cs="Times New Roman"/>
          <w:sz w:val="28"/>
          <w:szCs w:val="28"/>
        </w:rPr>
        <w:t>Come misurare quantitativamente m(G)?</w:t>
      </w:r>
    </w:p>
    <w:p w14:paraId="4607AB22" w14:textId="1DEF3E42" w:rsidR="00FC2F0B" w:rsidRDefault="00FC2F0B" w:rsidP="00A6210B">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8C92364" wp14:editId="58B7380E">
            <wp:extent cx="3634740" cy="1749389"/>
            <wp:effectExtent l="0" t="0" r="3810" b="3810"/>
            <wp:docPr id="11605928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42944" cy="1753337"/>
                    </a:xfrm>
                    <a:prstGeom prst="rect">
                      <a:avLst/>
                    </a:prstGeom>
                    <a:noFill/>
                    <a:ln>
                      <a:noFill/>
                    </a:ln>
                  </pic:spPr>
                </pic:pic>
              </a:graphicData>
            </a:graphic>
          </wp:inline>
        </w:drawing>
      </w:r>
    </w:p>
    <w:p w14:paraId="5CEDEA0F" w14:textId="17AA6426" w:rsidR="00FC2F0B" w:rsidRDefault="00FC2F0B" w:rsidP="00A6210B">
      <w:pPr>
        <w:spacing w:line="240" w:lineRule="auto"/>
        <w:rPr>
          <w:rFonts w:ascii="Times New Roman" w:hAnsi="Times New Roman" w:cs="Times New Roman"/>
          <w:sz w:val="28"/>
          <w:szCs w:val="28"/>
        </w:rPr>
      </w:pPr>
      <w:r>
        <w:rPr>
          <w:rFonts w:ascii="Times New Roman" w:hAnsi="Times New Roman" w:cs="Times New Roman"/>
          <w:sz w:val="28"/>
          <w:szCs w:val="28"/>
        </w:rPr>
        <w:t>Spanning tree == albero che è sottografo di un grafo connesso e connette tutti i nodi.</w:t>
      </w:r>
      <w:r>
        <w:rPr>
          <w:rFonts w:ascii="Times New Roman" w:hAnsi="Times New Roman" w:cs="Times New Roman"/>
          <w:sz w:val="28"/>
          <w:szCs w:val="28"/>
        </w:rPr>
        <w:br/>
        <w:t>Il numero massimo di archi per un grafo in più rispetto allo spanning tree è la differenza tra numero di archi di quel grafo con n nodi completo e quel grafo ma come spanning tree -&gt; n-1 archi spanning tree e (n(n-1))/2 per clique, la differenza porta a (n-1)(n-2)</w:t>
      </w:r>
      <w:r w:rsidR="00AC764A">
        <w:rPr>
          <w:rFonts w:ascii="Times New Roman" w:hAnsi="Times New Roman" w:cs="Times New Roman"/>
          <w:sz w:val="28"/>
          <w:szCs w:val="28"/>
        </w:rPr>
        <w:t xml:space="preserve"> (da qui il denominatore).</w:t>
      </w:r>
      <w:r w:rsidR="00AC764A">
        <w:rPr>
          <w:rFonts w:ascii="Times New Roman" w:hAnsi="Times New Roman" w:cs="Times New Roman"/>
          <w:sz w:val="28"/>
          <w:szCs w:val="28"/>
        </w:rPr>
        <w:br/>
        <w:t>Sopra invece numero di archi tra spanning tree e grafo effettivo.</w:t>
      </w:r>
    </w:p>
    <w:p w14:paraId="5A1AB248" w14:textId="651D2418" w:rsidR="00AC764A" w:rsidRDefault="00AC764A" w:rsidP="00A6210B">
      <w:pPr>
        <w:spacing w:line="240" w:lineRule="auto"/>
        <w:rPr>
          <w:rFonts w:ascii="Times New Roman" w:hAnsi="Times New Roman" w:cs="Times New Roman"/>
          <w:sz w:val="28"/>
          <w:szCs w:val="28"/>
        </w:rPr>
      </w:pPr>
      <w:r>
        <w:rPr>
          <w:rFonts w:ascii="Times New Roman" w:hAnsi="Times New Roman" w:cs="Times New Roman"/>
          <w:sz w:val="28"/>
          <w:szCs w:val="28"/>
        </w:rPr>
        <w:t>M(G) varia tra 0 e 1.</w:t>
      </w:r>
    </w:p>
    <w:p w14:paraId="2C6BA246" w14:textId="2FA740C6" w:rsidR="00AC764A" w:rsidRDefault="00AC764A" w:rsidP="00A6210B">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Un altro per misurare sempre la Morfologia è l’Internal Reuse.</w:t>
      </w:r>
      <w:r>
        <w:rPr>
          <w:rFonts w:ascii="Times New Roman" w:hAnsi="Times New Roman" w:cs="Times New Roman"/>
          <w:sz w:val="28"/>
          <w:szCs w:val="28"/>
        </w:rPr>
        <w:br/>
        <w:t>Essa indica il grado con cui i moduli sono riusati all’interno dello stesso prodotto.</w:t>
      </w:r>
    </w:p>
    <w:p w14:paraId="6AEF4AA3" w14:textId="76BABCC8" w:rsidR="00AC764A" w:rsidRDefault="00AC764A" w:rsidP="00A6210B">
      <w:pPr>
        <w:spacing w:line="240" w:lineRule="auto"/>
        <w:rPr>
          <w:rFonts w:ascii="Times New Roman" w:hAnsi="Times New Roman" w:cs="Times New Roman"/>
          <w:sz w:val="28"/>
          <w:szCs w:val="28"/>
        </w:rPr>
      </w:pPr>
      <w:r>
        <w:rPr>
          <w:rFonts w:ascii="Times New Roman" w:hAnsi="Times New Roman" w:cs="Times New Roman"/>
          <w:sz w:val="28"/>
          <w:szCs w:val="28"/>
        </w:rPr>
        <w:t>Per misurarlo si usa r(G) che è e-n+1.</w:t>
      </w:r>
      <w:r>
        <w:rPr>
          <w:rFonts w:ascii="Times New Roman" w:hAnsi="Times New Roman" w:cs="Times New Roman"/>
          <w:sz w:val="28"/>
          <w:szCs w:val="28"/>
        </w:rPr>
        <w:br/>
        <w:t>Meno r(G) significa meno riuso -&gt; migliore morfologia in quanto minor interdipendenza</w:t>
      </w:r>
    </w:p>
    <w:p w14:paraId="3BB5B2D9" w14:textId="1F6E4E40" w:rsidR="00AC764A" w:rsidRDefault="00AC764A" w:rsidP="00A6210B">
      <w:pPr>
        <w:spacing w:line="240" w:lineRule="auto"/>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8240" behindDoc="0" locked="0" layoutInCell="1" allowOverlap="1" wp14:anchorId="3547C902" wp14:editId="27EAC41C">
            <wp:simplePos x="716280" y="1615440"/>
            <wp:positionH relativeFrom="column">
              <wp:align>left</wp:align>
            </wp:positionH>
            <wp:positionV relativeFrom="paragraph">
              <wp:align>top</wp:align>
            </wp:positionV>
            <wp:extent cx="1447800" cy="1830070"/>
            <wp:effectExtent l="0" t="0" r="0" b="0"/>
            <wp:wrapSquare wrapText="bothSides"/>
            <wp:docPr id="104916802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51078" cy="183469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CA1F11" w14:textId="77777777" w:rsidR="00856A58" w:rsidRDefault="00856A58" w:rsidP="00A6210B">
      <w:pPr>
        <w:spacing w:line="240" w:lineRule="auto"/>
        <w:rPr>
          <w:rFonts w:ascii="Times New Roman" w:hAnsi="Times New Roman" w:cs="Times New Roman"/>
          <w:sz w:val="28"/>
          <w:szCs w:val="28"/>
        </w:rPr>
      </w:pPr>
    </w:p>
    <w:p w14:paraId="61653DE8" w14:textId="77777777" w:rsidR="00856A58" w:rsidRDefault="00856A58" w:rsidP="00A6210B">
      <w:pPr>
        <w:spacing w:line="240" w:lineRule="auto"/>
        <w:rPr>
          <w:rFonts w:ascii="Times New Roman" w:hAnsi="Times New Roman" w:cs="Times New Roman"/>
          <w:sz w:val="28"/>
          <w:szCs w:val="28"/>
        </w:rPr>
      </w:pPr>
    </w:p>
    <w:p w14:paraId="466EC0E6" w14:textId="77777777" w:rsidR="00856A58" w:rsidRDefault="00856A58" w:rsidP="00A6210B">
      <w:pPr>
        <w:spacing w:line="240" w:lineRule="auto"/>
        <w:rPr>
          <w:rFonts w:ascii="Times New Roman" w:hAnsi="Times New Roman" w:cs="Times New Roman"/>
          <w:sz w:val="28"/>
          <w:szCs w:val="28"/>
        </w:rPr>
      </w:pPr>
    </w:p>
    <w:p w14:paraId="52C4D8D4" w14:textId="77777777" w:rsidR="00856A58" w:rsidRDefault="00856A58" w:rsidP="00A6210B">
      <w:pPr>
        <w:spacing w:line="240" w:lineRule="auto"/>
        <w:rPr>
          <w:rFonts w:ascii="Times New Roman" w:hAnsi="Times New Roman" w:cs="Times New Roman"/>
          <w:sz w:val="28"/>
          <w:szCs w:val="28"/>
        </w:rPr>
      </w:pPr>
    </w:p>
    <w:p w14:paraId="114727F5" w14:textId="77777777" w:rsidR="00856A58" w:rsidRDefault="00856A58" w:rsidP="00A6210B">
      <w:pPr>
        <w:spacing w:line="240" w:lineRule="auto"/>
        <w:rPr>
          <w:rFonts w:ascii="Times New Roman" w:hAnsi="Times New Roman" w:cs="Times New Roman"/>
          <w:sz w:val="28"/>
          <w:szCs w:val="28"/>
        </w:rPr>
      </w:pPr>
    </w:p>
    <w:p w14:paraId="06C47B56" w14:textId="3569F1CD" w:rsidR="00856A58" w:rsidRDefault="00856A58" w:rsidP="00A6210B">
      <w:pPr>
        <w:spacing w:line="240" w:lineRule="auto"/>
        <w:rPr>
          <w:rFonts w:ascii="Times New Roman" w:hAnsi="Times New Roman" w:cs="Times New Roman"/>
          <w:sz w:val="28"/>
          <w:szCs w:val="28"/>
        </w:rPr>
      </w:pPr>
      <w:r>
        <w:rPr>
          <w:rFonts w:ascii="Times New Roman" w:hAnsi="Times New Roman" w:cs="Times New Roman"/>
          <w:sz w:val="28"/>
          <w:szCs w:val="28"/>
        </w:rPr>
        <w:t>Questa tecnica di misurazione tuttavia non tiene conto del numero di chiamate fatte da un modulo ad un altro (non so D quante volte viene chiamato da B e C) e inoltre non si tiene conto della dimensione dei moduli -&gt; bisogna utilizzare oltre che questa misura anche Tree Impurity per capire la morfologia.</w:t>
      </w:r>
    </w:p>
    <w:p w14:paraId="675815DF" w14:textId="197067AA" w:rsidR="00856A58" w:rsidRDefault="00856A58" w:rsidP="00A6210B">
      <w:pPr>
        <w:spacing w:line="240" w:lineRule="auto"/>
        <w:rPr>
          <w:rFonts w:ascii="Times New Roman" w:hAnsi="Times New Roman" w:cs="Times New Roman"/>
          <w:sz w:val="28"/>
          <w:szCs w:val="28"/>
        </w:rPr>
      </w:pPr>
      <w:r>
        <w:rPr>
          <w:rFonts w:ascii="Times New Roman" w:hAnsi="Times New Roman" w:cs="Times New Roman"/>
          <w:sz w:val="28"/>
          <w:szCs w:val="28"/>
        </w:rPr>
        <w:t>Per approfondire come i moduli dipendano effettivamente uno dall’altro dobbiamo misurare l’Information Flow.</w:t>
      </w:r>
      <w:r>
        <w:rPr>
          <w:rFonts w:ascii="Times New Roman" w:hAnsi="Times New Roman" w:cs="Times New Roman"/>
          <w:sz w:val="28"/>
          <w:szCs w:val="28"/>
        </w:rPr>
        <w:br/>
        <w:t>Questa misura assume che la complessità di un modulo dipenda da due fattori principali: la complessità intrinseca del modulo (il suo codice) e la complessità della sua interfaccia (ossia quanto è aperto all’ambiente circostante, quanto è dipendente da altri moduli o altri moduli dipendono da lui).</w:t>
      </w:r>
    </w:p>
    <w:p w14:paraId="48677820" w14:textId="77777777" w:rsidR="00856A58" w:rsidRDefault="00856A58" w:rsidP="00A6210B">
      <w:pPr>
        <w:spacing w:line="240" w:lineRule="auto"/>
        <w:rPr>
          <w:rFonts w:ascii="Times New Roman" w:hAnsi="Times New Roman" w:cs="Times New Roman"/>
          <w:sz w:val="28"/>
          <w:szCs w:val="28"/>
        </w:rPr>
      </w:pPr>
      <w:r>
        <w:rPr>
          <w:rFonts w:ascii="Times New Roman" w:hAnsi="Times New Roman" w:cs="Times New Roman"/>
          <w:sz w:val="28"/>
          <w:szCs w:val="28"/>
        </w:rPr>
        <w:t>Il livello totale di information flow in un sistema è attributo intermodulare, tuttavia è possibile anche misurare l’information flow tra un singolo modulo e il resto del sistema come quindi attributo intramodulare.</w:t>
      </w:r>
    </w:p>
    <w:p w14:paraId="7485DE15" w14:textId="67B0B354" w:rsidR="00856A58" w:rsidRDefault="00856A58" w:rsidP="00A6210B">
      <w:pPr>
        <w:spacing w:line="240" w:lineRule="auto"/>
        <w:rPr>
          <w:rFonts w:ascii="Times New Roman" w:hAnsi="Times New Roman" w:cs="Times New Roman"/>
          <w:sz w:val="28"/>
          <w:szCs w:val="28"/>
        </w:rPr>
      </w:pPr>
      <w:r>
        <w:rPr>
          <w:rFonts w:ascii="Times New Roman" w:hAnsi="Times New Roman" w:cs="Times New Roman"/>
          <w:sz w:val="28"/>
          <w:szCs w:val="28"/>
        </w:rPr>
        <w:t>Per misurare l’information flow si devono contare le connessioni tra un modulo con il resto dei moduli del sistema</w:t>
      </w:r>
      <w:r w:rsidR="00F34B4C">
        <w:rPr>
          <w:rFonts w:ascii="Times New Roman" w:hAnsi="Times New Roman" w:cs="Times New Roman"/>
          <w:sz w:val="28"/>
          <w:szCs w:val="28"/>
        </w:rPr>
        <w:t xml:space="preserve"> (fan-in e fan-out di un modulo)</w:t>
      </w:r>
      <w:r>
        <w:rPr>
          <w:rFonts w:ascii="Times New Roman" w:hAnsi="Times New Roman" w:cs="Times New Roman"/>
          <w:sz w:val="28"/>
          <w:szCs w:val="28"/>
        </w:rPr>
        <w:t>, inoltre si assume che le misure di information flow sono basate su flussi di informazioni sia locali (ossia legati a un modulo che chiama un altro modulo se diretto o il valore di ritorno di un metodo invocato se indiretto) e globali (quando l’informazione tra moduli è condivisa e accessibile a tutti).</w:t>
      </w:r>
      <w:r>
        <w:rPr>
          <w:rFonts w:ascii="Times New Roman" w:hAnsi="Times New Roman" w:cs="Times New Roman"/>
          <w:sz w:val="28"/>
          <w:szCs w:val="28"/>
        </w:rPr>
        <w:br/>
        <w:t xml:space="preserve">L’obiettivo dell’information flow è misurare quanto i moduli dipendano dagli altri, </w:t>
      </w:r>
      <w:r w:rsidR="00F34B4C">
        <w:rPr>
          <w:rFonts w:ascii="Times New Roman" w:hAnsi="Times New Roman" w:cs="Times New Roman"/>
          <w:sz w:val="28"/>
          <w:szCs w:val="28"/>
        </w:rPr>
        <w:t>quindi può essere utilizzato per individuare le parti critiche del sistema e capire se la nostra progettazione può essere pericolosa in termini di affidabilità, manutenibilità, riusabilità etc…</w:t>
      </w:r>
    </w:p>
    <w:p w14:paraId="031A2346" w14:textId="4EC85BA9" w:rsidR="00F34B4C" w:rsidRDefault="00F34B4C" w:rsidP="00F34B4C">
      <w:pPr>
        <w:spacing w:line="240" w:lineRule="auto"/>
        <w:rPr>
          <w:rFonts w:ascii="Times New Roman" w:hAnsi="Times New Roman" w:cs="Times New Roman"/>
          <w:sz w:val="28"/>
          <w:szCs w:val="28"/>
        </w:rPr>
      </w:pPr>
      <w:r>
        <w:rPr>
          <w:rFonts w:ascii="Times New Roman" w:hAnsi="Times New Roman" w:cs="Times New Roman"/>
          <w:sz w:val="28"/>
          <w:szCs w:val="28"/>
        </w:rPr>
        <w:t>- Fan-In di un modulo</w:t>
      </w:r>
      <w:r w:rsidR="000F7D04">
        <w:rPr>
          <w:rFonts w:ascii="Times New Roman" w:hAnsi="Times New Roman" w:cs="Times New Roman"/>
          <w:sz w:val="28"/>
          <w:szCs w:val="28"/>
        </w:rPr>
        <w:t xml:space="preserve"> M</w:t>
      </w:r>
      <w:r>
        <w:rPr>
          <w:rFonts w:ascii="Times New Roman" w:hAnsi="Times New Roman" w:cs="Times New Roman"/>
          <w:sz w:val="28"/>
          <w:szCs w:val="28"/>
        </w:rPr>
        <w:t xml:space="preserve">: </w:t>
      </w:r>
      <w:r w:rsidR="00C62506">
        <w:rPr>
          <w:rFonts w:ascii="Times New Roman" w:hAnsi="Times New Roman" w:cs="Times New Roman"/>
          <w:sz w:val="28"/>
          <w:szCs w:val="28"/>
        </w:rPr>
        <w:t xml:space="preserve">rappresenta il numero di flussi locali (diretti e indiretti) che terminano </w:t>
      </w:r>
      <w:r w:rsidR="000F7D04">
        <w:rPr>
          <w:rFonts w:ascii="Times New Roman" w:hAnsi="Times New Roman" w:cs="Times New Roman"/>
          <w:sz w:val="28"/>
          <w:szCs w:val="28"/>
        </w:rPr>
        <w:t>nel</w:t>
      </w:r>
      <w:r w:rsidR="00C62506">
        <w:rPr>
          <w:rFonts w:ascii="Times New Roman" w:hAnsi="Times New Roman" w:cs="Times New Roman"/>
          <w:sz w:val="28"/>
          <w:szCs w:val="28"/>
        </w:rPr>
        <w:t xml:space="preserve"> modulo M in aggiunta al numero di flussi globali (strutture dati globali utilizzate dal modulo M) -&gt; tutto ciò che entra nel modulo sia in termini di valori di ritorno che in termini di dati presi da strutture dati globali fa parte del Fan-in del </w:t>
      </w:r>
      <w:r w:rsidR="00C62506">
        <w:rPr>
          <w:rFonts w:ascii="Times New Roman" w:hAnsi="Times New Roman" w:cs="Times New Roman"/>
          <w:sz w:val="28"/>
          <w:szCs w:val="28"/>
        </w:rPr>
        <w:lastRenderedPageBreak/>
        <w:t>modulo.</w:t>
      </w:r>
      <w:r w:rsidR="00C62506">
        <w:rPr>
          <w:rFonts w:ascii="Times New Roman" w:hAnsi="Times New Roman" w:cs="Times New Roman"/>
          <w:sz w:val="28"/>
          <w:szCs w:val="28"/>
        </w:rPr>
        <w:br/>
      </w:r>
      <w:r w:rsidR="000F7D04">
        <w:rPr>
          <w:rFonts w:ascii="Times New Roman" w:hAnsi="Times New Roman" w:cs="Times New Roman"/>
          <w:sz w:val="28"/>
          <w:szCs w:val="28"/>
        </w:rPr>
        <w:t>-Fan-Out: rappresenta viceversa tutto ciò che “esce del modulo”: il numero di flussi locali (diretti o indiretti) che partono dal modulo M più il numero di aggiornamenti che M fa su strutture dati globali.</w:t>
      </w:r>
    </w:p>
    <w:p w14:paraId="506B0116" w14:textId="2F2D7911" w:rsidR="000F7D04" w:rsidRDefault="000F7D04" w:rsidP="00F34B4C">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3C9785B" wp14:editId="2CD82DC8">
            <wp:extent cx="1202436" cy="2004060"/>
            <wp:effectExtent l="0" t="0" r="0" b="0"/>
            <wp:docPr id="111636363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05903" cy="2009838"/>
                    </a:xfrm>
                    <a:prstGeom prst="rect">
                      <a:avLst/>
                    </a:prstGeom>
                    <a:noFill/>
                    <a:ln>
                      <a:noFill/>
                    </a:ln>
                  </pic:spPr>
                </pic:pic>
              </a:graphicData>
            </a:graphic>
          </wp:inline>
        </w:drawing>
      </w:r>
    </w:p>
    <w:p w14:paraId="338FBE2F" w14:textId="376DA0C4" w:rsidR="000F7D04" w:rsidRDefault="000F7D04" w:rsidP="00F34B4C">
      <w:pPr>
        <w:spacing w:line="240" w:lineRule="auto"/>
        <w:rPr>
          <w:rFonts w:ascii="Times New Roman" w:hAnsi="Times New Roman" w:cs="Times New Roman"/>
          <w:sz w:val="28"/>
          <w:szCs w:val="28"/>
        </w:rPr>
      </w:pPr>
      <w:r>
        <w:rPr>
          <w:rFonts w:ascii="Times New Roman" w:hAnsi="Times New Roman" w:cs="Times New Roman"/>
          <w:sz w:val="28"/>
          <w:szCs w:val="28"/>
        </w:rPr>
        <w:t>È importante misurarli in quanto se un modulo ha alto fan-out allora esso probabilmente influenza molti altri moduli, viceversa elevato fan-in indica che il modulo dipende da molti altri moduli.</w:t>
      </w:r>
      <w:r>
        <w:rPr>
          <w:rFonts w:ascii="Times New Roman" w:hAnsi="Times New Roman" w:cs="Times New Roman"/>
          <w:sz w:val="28"/>
          <w:szCs w:val="28"/>
        </w:rPr>
        <w:br/>
        <w:t>Un modulo con elevato fan in e fan out è sicuramente un modulo che è al centro del sistema, mentre uno con basso fan in e fan out alla periferia del sistema.</w:t>
      </w:r>
    </w:p>
    <w:p w14:paraId="10E899DD" w14:textId="147BAFEA" w:rsidR="000F7D04" w:rsidRDefault="000F7D04" w:rsidP="00F34B4C">
      <w:pPr>
        <w:spacing w:line="240" w:lineRule="auto"/>
        <w:rPr>
          <w:rFonts w:ascii="Times New Roman" w:hAnsi="Times New Roman" w:cs="Times New Roman"/>
          <w:sz w:val="28"/>
          <w:szCs w:val="28"/>
        </w:rPr>
      </w:pPr>
      <w:r>
        <w:rPr>
          <w:rFonts w:ascii="Times New Roman" w:hAnsi="Times New Roman" w:cs="Times New Roman"/>
          <w:sz w:val="28"/>
          <w:szCs w:val="28"/>
        </w:rPr>
        <w:t>L’obiettivo è ovviamente ridurre il fan in e fan out per ogni modulo in quanto se elevato allora indica un modulo complesso che potrebbe portare a errori in quanto il modulo può eseguire più di una funzione -&gt; 1) se devo modificarlo devo modificare molti altri moduli e inoltre 2) se voglio modificare una funzione devo guardare in più punti, non ho raffinato bene i moduli affinché ognuno svolga un unico compito ben preciso.</w:t>
      </w:r>
    </w:p>
    <w:p w14:paraId="087C6640" w14:textId="49EC6A2E" w:rsidR="000F7D04" w:rsidRDefault="000F7D04" w:rsidP="00F34B4C">
      <w:pPr>
        <w:spacing w:line="240" w:lineRule="auto"/>
        <w:rPr>
          <w:rFonts w:ascii="Times New Roman" w:hAnsi="Times New Roman" w:cs="Times New Roman"/>
          <w:sz w:val="28"/>
          <w:szCs w:val="28"/>
        </w:rPr>
      </w:pPr>
      <w:r>
        <w:rPr>
          <w:rFonts w:ascii="Times New Roman" w:hAnsi="Times New Roman" w:cs="Times New Roman"/>
          <w:sz w:val="28"/>
          <w:szCs w:val="28"/>
        </w:rPr>
        <w:t>Si introduce quindi la misura dell’Information Flow.</w:t>
      </w:r>
    </w:p>
    <w:p w14:paraId="1247FEAF" w14:textId="4323266D" w:rsidR="00F74B1E" w:rsidRDefault="00F74B1E" w:rsidP="00F34B4C">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04CD2C1" wp14:editId="12467BF9">
            <wp:extent cx="4091940" cy="1388909"/>
            <wp:effectExtent l="0" t="0" r="3810" b="1905"/>
            <wp:docPr id="75558192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10238" cy="1395120"/>
                    </a:xfrm>
                    <a:prstGeom prst="rect">
                      <a:avLst/>
                    </a:prstGeom>
                    <a:noFill/>
                    <a:ln>
                      <a:noFill/>
                    </a:ln>
                  </pic:spPr>
                </pic:pic>
              </a:graphicData>
            </a:graphic>
          </wp:inline>
        </w:drawing>
      </w:r>
    </w:p>
    <w:p w14:paraId="42D76C96" w14:textId="46EF9875" w:rsidR="00C118BC" w:rsidRDefault="00C118BC" w:rsidP="00F34B4C">
      <w:pPr>
        <w:spacing w:line="240" w:lineRule="auto"/>
        <w:rPr>
          <w:rFonts w:ascii="Times New Roman" w:hAnsi="Times New Roman" w:cs="Times New Roman"/>
          <w:sz w:val="28"/>
          <w:szCs w:val="28"/>
        </w:rPr>
      </w:pPr>
      <w:r>
        <w:rPr>
          <w:rFonts w:ascii="Times New Roman" w:hAnsi="Times New Roman" w:cs="Times New Roman"/>
          <w:sz w:val="28"/>
          <w:szCs w:val="28"/>
        </w:rPr>
        <w:t>Questa misura tiene conto dell’information flow sia come flusso dati che come flusso di controllo (quindi si contano anche le chiamate di un modulo a un altro senza effettivo scambio di dati).</w:t>
      </w:r>
      <w:r>
        <w:rPr>
          <w:rFonts w:ascii="Times New Roman" w:hAnsi="Times New Roman" w:cs="Times New Roman"/>
          <w:sz w:val="28"/>
          <w:szCs w:val="28"/>
        </w:rPr>
        <w:br/>
        <w:t>Esiste una variante di information flow measure, la Shepperd, che si limita al flusso di dati.</w:t>
      </w:r>
    </w:p>
    <w:p w14:paraId="775EB89C" w14:textId="7BEF0FC0" w:rsidR="00C118BC" w:rsidRDefault="00C118BC" w:rsidP="00F34B4C">
      <w:pPr>
        <w:spacing w:line="240" w:lineRule="auto"/>
        <w:rPr>
          <w:rFonts w:ascii="Times New Roman" w:hAnsi="Times New Roman" w:cs="Times New Roman"/>
          <w:sz w:val="28"/>
          <w:szCs w:val="28"/>
        </w:rPr>
      </w:pPr>
      <w:r>
        <w:rPr>
          <w:rFonts w:ascii="Times New Roman" w:hAnsi="Times New Roman" w:cs="Times New Roman"/>
          <w:sz w:val="28"/>
          <w:szCs w:val="28"/>
        </w:rPr>
        <w:t>Vediamo un esempio di questa misura con la variante Shepperd. Abbiamo una buona structure chart (in quanto ad albero). Ogni arco rappresenta chiamate fatte tra moduli</w:t>
      </w:r>
      <w:r w:rsidR="00B04C3C">
        <w:rPr>
          <w:rFonts w:ascii="Times New Roman" w:hAnsi="Times New Roman" w:cs="Times New Roman"/>
          <w:sz w:val="28"/>
          <w:szCs w:val="28"/>
        </w:rPr>
        <w:t xml:space="preserve"> (flusso di controllo) mentre le frecce con pallino flusso di dati.</w:t>
      </w:r>
    </w:p>
    <w:p w14:paraId="2A2B1CC5" w14:textId="6851D053" w:rsidR="00B04C3C" w:rsidRDefault="00B04C3C" w:rsidP="00F34B4C">
      <w:pPr>
        <w:spacing w:line="24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9349523" wp14:editId="5141E606">
            <wp:extent cx="3474720" cy="2167797"/>
            <wp:effectExtent l="0" t="0" r="0" b="4445"/>
            <wp:docPr id="461864283"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90176" cy="2177439"/>
                    </a:xfrm>
                    <a:prstGeom prst="rect">
                      <a:avLst/>
                    </a:prstGeom>
                    <a:noFill/>
                    <a:ln>
                      <a:noFill/>
                    </a:ln>
                  </pic:spPr>
                </pic:pic>
              </a:graphicData>
            </a:graphic>
          </wp:inline>
        </w:drawing>
      </w:r>
    </w:p>
    <w:p w14:paraId="09B8893B" w14:textId="2CD99329" w:rsidR="00B04C3C" w:rsidRDefault="00B04C3C" w:rsidP="00F34B4C">
      <w:pPr>
        <w:spacing w:line="240" w:lineRule="auto"/>
        <w:rPr>
          <w:rFonts w:ascii="Times New Roman" w:hAnsi="Times New Roman" w:cs="Times New Roman"/>
          <w:sz w:val="28"/>
          <w:szCs w:val="28"/>
        </w:rPr>
      </w:pPr>
      <w:r>
        <w:rPr>
          <w:rFonts w:ascii="Times New Roman" w:hAnsi="Times New Roman" w:cs="Times New Roman"/>
          <w:sz w:val="28"/>
          <w:szCs w:val="28"/>
        </w:rPr>
        <w:t>(autoesplicativo, vedi frecce con pallino fuori e dentro per contare fan in e out per poi calcolare la shepperd measure dove si conta solo flusso di dati).</w:t>
      </w:r>
    </w:p>
    <w:p w14:paraId="43C920E3" w14:textId="5229CDED" w:rsidR="00B04C3C" w:rsidRDefault="00B04C3C" w:rsidP="00F34B4C">
      <w:pPr>
        <w:spacing w:line="240" w:lineRule="auto"/>
        <w:rPr>
          <w:rFonts w:ascii="Times New Roman" w:hAnsi="Times New Roman" w:cs="Times New Roman"/>
          <w:sz w:val="28"/>
          <w:szCs w:val="28"/>
        </w:rPr>
      </w:pPr>
      <w:r>
        <w:rPr>
          <w:rFonts w:ascii="Times New Roman" w:hAnsi="Times New Roman" w:cs="Times New Roman"/>
          <w:sz w:val="28"/>
          <w:szCs w:val="28"/>
        </w:rPr>
        <w:t>Quindi in generale non possiamo misurare direttamente la modularità, ma per capire il livello dobbiamo misurare i suoi 4 sottoattributi che invece sono direttamente misurabili.</w:t>
      </w:r>
      <w:r>
        <w:rPr>
          <w:rFonts w:ascii="Times New Roman" w:hAnsi="Times New Roman" w:cs="Times New Roman"/>
          <w:sz w:val="28"/>
          <w:szCs w:val="28"/>
        </w:rPr>
        <w:br/>
        <w:t>Quando si passa alla parte di progettazione dettagliata ci si focalizza di più sulla complessità del singolo modulo, ora introduciamo delle misure strutturali (fanno riferimento alla struttura del modulo) che valgono sia in fase di progettazione dettagliata che in fase di implementazione (la soluzione è trovata in fase di progettazione dettagliata, in fase di implementazione solo traduzione della soluzione in linguaggio specifico).</w:t>
      </w:r>
    </w:p>
    <w:p w14:paraId="7E67A814" w14:textId="5F555ED7" w:rsidR="00B04C3C" w:rsidRDefault="00B04C3C" w:rsidP="00F34B4C">
      <w:pPr>
        <w:spacing w:line="240" w:lineRule="auto"/>
        <w:rPr>
          <w:rFonts w:ascii="Times New Roman" w:hAnsi="Times New Roman" w:cs="Times New Roman"/>
          <w:sz w:val="28"/>
          <w:szCs w:val="28"/>
        </w:rPr>
      </w:pPr>
      <w:r>
        <w:rPr>
          <w:rFonts w:ascii="Times New Roman" w:hAnsi="Times New Roman" w:cs="Times New Roman"/>
          <w:sz w:val="28"/>
          <w:szCs w:val="28"/>
        </w:rPr>
        <w:t>Quando si parla di misure strutturali come detto si fa riferimento alla struttura del modulo, tre principali componenti:</w:t>
      </w:r>
      <w:r>
        <w:rPr>
          <w:rFonts w:ascii="Times New Roman" w:hAnsi="Times New Roman" w:cs="Times New Roman"/>
          <w:sz w:val="28"/>
          <w:szCs w:val="28"/>
        </w:rPr>
        <w:br/>
        <w:t>- Struttura del flusso di controllo == sequenza di istruzini del programma</w:t>
      </w:r>
      <w:r>
        <w:rPr>
          <w:rFonts w:ascii="Times New Roman" w:hAnsi="Times New Roman" w:cs="Times New Roman"/>
          <w:sz w:val="28"/>
          <w:szCs w:val="28"/>
        </w:rPr>
        <w:br/>
        <w:t>- Flusso di dati == si tiene traccia dei dati creati e gestiti dal modulo</w:t>
      </w:r>
      <w:r>
        <w:rPr>
          <w:rFonts w:ascii="Times New Roman" w:hAnsi="Times New Roman" w:cs="Times New Roman"/>
          <w:sz w:val="28"/>
          <w:szCs w:val="28"/>
        </w:rPr>
        <w:br/>
        <w:t xml:space="preserve">- Struttura dei dati == organizzazione dei dati indipendenti dal modulo </w:t>
      </w:r>
    </w:p>
    <w:p w14:paraId="2D9A0F8E" w14:textId="37A210F5" w:rsidR="00B04C3C" w:rsidRDefault="00B04C3C" w:rsidP="00F34B4C">
      <w:pPr>
        <w:spacing w:line="240" w:lineRule="auto"/>
        <w:rPr>
          <w:rFonts w:ascii="Times New Roman" w:hAnsi="Times New Roman" w:cs="Times New Roman"/>
          <w:sz w:val="28"/>
          <w:szCs w:val="28"/>
        </w:rPr>
      </w:pPr>
      <w:r>
        <w:rPr>
          <w:rFonts w:ascii="Times New Roman" w:hAnsi="Times New Roman" w:cs="Times New Roman"/>
          <w:sz w:val="28"/>
          <w:szCs w:val="28"/>
        </w:rPr>
        <w:t>È importante usare queste misure perché importanti in fase di reverse engineering (manutenibilità), testing (un passaggio importante è path coverage in questo senso, ossia cercare di percorrere tutti i possibili percorsi di esecuzione per rilevare eventuali errori NB se si fanno tutti non vuol dire che il software sia privo di difetti in quanto magari non restituisce errore ma non si comporta comunque adeguatamente)</w:t>
      </w:r>
      <w:r w:rsidR="00BE4274">
        <w:rPr>
          <w:rFonts w:ascii="Times New Roman" w:hAnsi="Times New Roman" w:cs="Times New Roman"/>
          <w:sz w:val="28"/>
          <w:szCs w:val="28"/>
        </w:rPr>
        <w:t>, ristrutturazione codice, data flow analysis (si ricorda in questo senso l’importanza di modelli come il data flow diagram)…</w:t>
      </w:r>
    </w:p>
    <w:p w14:paraId="60F7527C" w14:textId="79A0FCE3" w:rsidR="00BE4274" w:rsidRDefault="00BE4274" w:rsidP="00F34B4C">
      <w:pPr>
        <w:spacing w:line="240" w:lineRule="auto"/>
        <w:rPr>
          <w:rFonts w:ascii="Times New Roman" w:hAnsi="Times New Roman" w:cs="Times New Roman"/>
          <w:sz w:val="28"/>
          <w:szCs w:val="28"/>
        </w:rPr>
      </w:pPr>
      <w:r>
        <w:rPr>
          <w:rFonts w:ascii="Times New Roman" w:hAnsi="Times New Roman" w:cs="Times New Roman"/>
          <w:sz w:val="28"/>
          <w:szCs w:val="28"/>
        </w:rPr>
        <w:t>Come rappresentare la struttura del singolo modulo? Attraverso un grafo del flusso di controllo. Una volta rappresentata la struttura potremo definirne la complessità usando la complessità ciclomatica, misura strutturale che vedremo si può fare sia a livello di codice che di modulo come grafo di flusso.</w:t>
      </w:r>
      <w:r>
        <w:rPr>
          <w:rFonts w:ascii="Times New Roman" w:hAnsi="Times New Roman" w:cs="Times New Roman"/>
          <w:sz w:val="28"/>
          <w:szCs w:val="28"/>
        </w:rPr>
        <w:br/>
        <w:t>Come si esercita il flusso di controllo in un modulo?</w:t>
      </w:r>
      <w:r>
        <w:rPr>
          <w:rFonts w:ascii="Times New Roman" w:hAnsi="Times New Roman" w:cs="Times New Roman"/>
          <w:sz w:val="28"/>
          <w:szCs w:val="28"/>
        </w:rPr>
        <w:br/>
        <w:t>Si definiscono delle strutture di controllo di base (BCS Basic Control Structure), che sono null’altro che i meccanismi essenziali di control flow usati per costruire la struttura logica del programma.</w:t>
      </w:r>
    </w:p>
    <w:p w14:paraId="1A441FAA" w14:textId="76F605E4" w:rsidR="00BE4274" w:rsidRDefault="00BE4274" w:rsidP="00F34B4C">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 xml:space="preserve"> Tre tipi di BCS: Sequenza (serie di istruzioni senza che vi siano altre BCS ad influire su di esse), Selezione (if, then, else…), Iterazione (while, repeat until …).</w:t>
      </w:r>
      <w:r>
        <w:rPr>
          <w:rFonts w:ascii="Times New Roman" w:hAnsi="Times New Roman" w:cs="Times New Roman"/>
          <w:sz w:val="28"/>
          <w:szCs w:val="28"/>
        </w:rPr>
        <w:br/>
        <w:t>Esistono anche strutture di controllo avanzate ACS che permettono di introdurre nuovi concetti come Chiamata di funzione/procedura, ricorsione, interrupt e concorrenza.</w:t>
      </w:r>
    </w:p>
    <w:p w14:paraId="325EB7CB" w14:textId="6FA8311B" w:rsidR="00BE4274" w:rsidRDefault="00BE4274" w:rsidP="00F34B4C">
      <w:pPr>
        <w:spacing w:line="240" w:lineRule="auto"/>
        <w:rPr>
          <w:rFonts w:ascii="Times New Roman" w:hAnsi="Times New Roman" w:cs="Times New Roman"/>
          <w:sz w:val="28"/>
          <w:szCs w:val="28"/>
        </w:rPr>
      </w:pPr>
      <w:r>
        <w:rPr>
          <w:rFonts w:ascii="Times New Roman" w:hAnsi="Times New Roman" w:cs="Times New Roman"/>
          <w:sz w:val="28"/>
          <w:szCs w:val="28"/>
        </w:rPr>
        <w:t>Vedremo come queste strutture di controllo di base vengono combinate per definire la struttura complessiva del modulo.</w:t>
      </w:r>
    </w:p>
    <w:p w14:paraId="548CBA4D" w14:textId="1B4CCD65" w:rsidR="00D15D9C" w:rsidRPr="00D15D9C" w:rsidRDefault="00D15D9C" w:rsidP="00F34B4C">
      <w:pPr>
        <w:spacing w:line="240" w:lineRule="auto"/>
        <w:rPr>
          <w:rFonts w:ascii="Times New Roman" w:hAnsi="Times New Roman" w:cs="Times New Roman"/>
          <w:b/>
          <w:bCs/>
          <w:color w:val="FF0000"/>
          <w:sz w:val="28"/>
          <w:szCs w:val="28"/>
        </w:rPr>
      </w:pPr>
      <w:r w:rsidRPr="00D15D9C">
        <w:rPr>
          <w:rFonts w:ascii="Times New Roman" w:hAnsi="Times New Roman" w:cs="Times New Roman"/>
          <w:b/>
          <w:bCs/>
          <w:color w:val="FF0000"/>
          <w:sz w:val="28"/>
          <w:szCs w:val="28"/>
          <w:u w:val="single"/>
        </w:rPr>
        <w:t>Lez 33</w:t>
      </w:r>
      <w:r w:rsidRPr="00D15D9C">
        <w:rPr>
          <w:rFonts w:ascii="Times New Roman" w:hAnsi="Times New Roman" w:cs="Times New Roman"/>
          <w:b/>
          <w:bCs/>
          <w:color w:val="FF0000"/>
          <w:sz w:val="28"/>
          <w:szCs w:val="28"/>
        </w:rPr>
        <w:t xml:space="preserve"> (22/04)</w:t>
      </w:r>
    </w:p>
    <w:p w14:paraId="30655F12" w14:textId="277E61E4" w:rsidR="00D15D9C" w:rsidRDefault="00D15D9C" w:rsidP="00F34B4C">
      <w:pPr>
        <w:spacing w:line="240" w:lineRule="auto"/>
        <w:rPr>
          <w:rFonts w:ascii="Times New Roman" w:hAnsi="Times New Roman" w:cs="Times New Roman"/>
          <w:sz w:val="28"/>
          <w:szCs w:val="28"/>
        </w:rPr>
      </w:pPr>
      <w:r>
        <w:rPr>
          <w:rFonts w:ascii="Times New Roman" w:hAnsi="Times New Roman" w:cs="Times New Roman"/>
          <w:sz w:val="28"/>
          <w:szCs w:val="28"/>
        </w:rPr>
        <w:t>Abbiamo iniziato a vedere nella scorsa lezione le metriche tipicamente usate in fase di progettazione preliminare: oltre a coesione e coupling si valuta la morfologia dell’architettura che si vuol sviluppare rispetto al criterio di modularità.</w:t>
      </w:r>
      <w:r>
        <w:rPr>
          <w:rFonts w:ascii="Times New Roman" w:hAnsi="Times New Roman" w:cs="Times New Roman"/>
          <w:sz w:val="28"/>
          <w:szCs w:val="28"/>
        </w:rPr>
        <w:br/>
        <w:t>Dopodiché abbiamo iniziato a vedere quali metriche si utilizzano in fase di progettazione dettagliata, analizzando separatamente i singoli moduli.</w:t>
      </w:r>
    </w:p>
    <w:p w14:paraId="203D81C0" w14:textId="4C4A9AF2" w:rsidR="00890AB8" w:rsidRDefault="00890AB8" w:rsidP="00F34B4C">
      <w:pPr>
        <w:spacing w:line="240" w:lineRule="auto"/>
        <w:rPr>
          <w:rFonts w:ascii="Times New Roman" w:hAnsi="Times New Roman" w:cs="Times New Roman"/>
          <w:sz w:val="28"/>
          <w:szCs w:val="28"/>
        </w:rPr>
      </w:pPr>
      <w:r>
        <w:rPr>
          <w:rFonts w:ascii="Times New Roman" w:hAnsi="Times New Roman" w:cs="Times New Roman"/>
          <w:sz w:val="28"/>
          <w:szCs w:val="28"/>
        </w:rPr>
        <w:t>Mentre nella fase preliminare per utilizzare le metriche abbiamo visto l’architettura come un grafo dove ogni nodo è un modulo, similmente in fase di progettazione dettagliata il flow chart è rappresentato da un grafo che stavolta fa riferimento a un singolo modulo.</w:t>
      </w:r>
      <w:r>
        <w:rPr>
          <w:rFonts w:ascii="Times New Roman" w:hAnsi="Times New Roman" w:cs="Times New Roman"/>
          <w:sz w:val="28"/>
          <w:szCs w:val="28"/>
        </w:rPr>
        <w:br/>
        <w:t>Tipicamente questi grafi di flusso hanno una</w:t>
      </w:r>
      <w:r w:rsidR="001D4857">
        <w:rPr>
          <w:rFonts w:ascii="Times New Roman" w:hAnsi="Times New Roman" w:cs="Times New Roman"/>
          <w:sz w:val="28"/>
          <w:szCs w:val="28"/>
        </w:rPr>
        <w:t xml:space="preserve"> </w:t>
      </w:r>
      <w:r>
        <w:rPr>
          <w:rFonts w:ascii="Times New Roman" w:hAnsi="Times New Roman" w:cs="Times New Roman"/>
          <w:sz w:val="28"/>
          <w:szCs w:val="28"/>
        </w:rPr>
        <w:t>struttura costituita da strutture di controllo di base e avanzate, noi ci focalizzeremo in questa fase di introduzione di metriche sulle strutture di controllo di base (sequenza, selezione, iterazione).</w:t>
      </w:r>
    </w:p>
    <w:p w14:paraId="26F9AB1A" w14:textId="5A98AB6B" w:rsidR="00890AB8" w:rsidRDefault="00890AB8" w:rsidP="00F34B4C">
      <w:pPr>
        <w:spacing w:line="240" w:lineRule="auto"/>
        <w:rPr>
          <w:rFonts w:ascii="Times New Roman" w:hAnsi="Times New Roman" w:cs="Times New Roman"/>
          <w:sz w:val="28"/>
          <w:szCs w:val="28"/>
        </w:rPr>
      </w:pPr>
      <w:r>
        <w:rPr>
          <w:rFonts w:ascii="Times New Roman" w:hAnsi="Times New Roman" w:cs="Times New Roman"/>
          <w:sz w:val="28"/>
          <w:szCs w:val="28"/>
        </w:rPr>
        <w:t>Un flow chart è quindi un grafo diretto dove ogni nodo corrisponde a una istruzione.</w:t>
      </w:r>
      <w:r>
        <w:rPr>
          <w:rFonts w:ascii="Times New Roman" w:hAnsi="Times New Roman" w:cs="Times New Roman"/>
          <w:sz w:val="28"/>
          <w:szCs w:val="28"/>
        </w:rPr>
        <w:br/>
        <w:t>Esistono diversi tipi di nodi:</w:t>
      </w:r>
      <w:r>
        <w:rPr>
          <w:rFonts w:ascii="Times New Roman" w:hAnsi="Times New Roman" w:cs="Times New Roman"/>
          <w:sz w:val="28"/>
          <w:szCs w:val="28"/>
        </w:rPr>
        <w:br/>
        <w:t>- Nodo Procedurale: nodo con un solo arco uscente (significa che quando il nodo termina la propria esecuzione esiste uno e un solo nodo successivo)</w:t>
      </w:r>
      <w:r>
        <w:rPr>
          <w:rFonts w:ascii="Times New Roman" w:hAnsi="Times New Roman" w:cs="Times New Roman"/>
          <w:sz w:val="28"/>
          <w:szCs w:val="28"/>
        </w:rPr>
        <w:br/>
        <w:t>- Nodo Predicato: nodi con numero di archi uscenti != 1 (es. istruzioni decisionali, terminata l’esecuzione del nodo si “sceglie” uno e un solo nodo dei tanti possibili, non è concorrente è decisionale)</w:t>
      </w:r>
      <w:r>
        <w:rPr>
          <w:rFonts w:ascii="Times New Roman" w:hAnsi="Times New Roman" w:cs="Times New Roman"/>
          <w:sz w:val="28"/>
          <w:szCs w:val="28"/>
        </w:rPr>
        <w:br/>
        <w:t>- Nodo Start: nodi con numero di archi entranti = 0</w:t>
      </w:r>
      <w:r>
        <w:rPr>
          <w:rFonts w:ascii="Times New Roman" w:hAnsi="Times New Roman" w:cs="Times New Roman"/>
          <w:sz w:val="28"/>
          <w:szCs w:val="28"/>
        </w:rPr>
        <w:br/>
        <w:t>- Nodo End: nodi che ha archi in ingressso ma non in uscita</w:t>
      </w:r>
    </w:p>
    <w:p w14:paraId="79328C87" w14:textId="0CE1E145" w:rsidR="001D4857" w:rsidRDefault="001D4857" w:rsidP="00F34B4C">
      <w:pPr>
        <w:spacing w:line="240" w:lineRule="auto"/>
        <w:rPr>
          <w:rFonts w:ascii="Times New Roman" w:hAnsi="Times New Roman" w:cs="Times New Roman"/>
          <w:sz w:val="28"/>
          <w:szCs w:val="28"/>
        </w:rPr>
      </w:pPr>
      <w:r>
        <w:rPr>
          <w:rFonts w:ascii="Times New Roman" w:hAnsi="Times New Roman" w:cs="Times New Roman"/>
          <w:sz w:val="28"/>
          <w:szCs w:val="28"/>
        </w:rPr>
        <w:t>Mentre il nodo rappresenta i vari statement, gli archi rappresentano il vero e proprio flusso di controllo (ciò che avviene nell’eseguire le istruzioni).</w:t>
      </w:r>
    </w:p>
    <w:p w14:paraId="1F9DB836" w14:textId="5BDA32FC" w:rsidR="001D4857" w:rsidRDefault="001D4857" w:rsidP="00F34B4C">
      <w:pPr>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72F8ED1" wp14:editId="13CA87BC">
            <wp:extent cx="3444240" cy="1996032"/>
            <wp:effectExtent l="0" t="0" r="3810" b="4445"/>
            <wp:docPr id="126043383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48765" cy="1998654"/>
                    </a:xfrm>
                    <a:prstGeom prst="rect">
                      <a:avLst/>
                    </a:prstGeom>
                    <a:noFill/>
                    <a:ln>
                      <a:noFill/>
                    </a:ln>
                  </pic:spPr>
                </pic:pic>
              </a:graphicData>
            </a:graphic>
          </wp:inline>
        </w:drawing>
      </w:r>
    </w:p>
    <w:p w14:paraId="51E0CA35" w14:textId="018D63EA" w:rsidR="001D4857" w:rsidRDefault="001D4857" w:rsidP="00F34B4C">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10, 20, 30, 40 statement procedurali, 10 nodo start, 50 e 80 predicato etc…</w:t>
      </w:r>
    </w:p>
    <w:p w14:paraId="0C2C58E2" w14:textId="5C956C1B" w:rsidR="001D4857" w:rsidRDefault="001D4857" w:rsidP="00F34B4C">
      <w:pPr>
        <w:spacing w:line="240" w:lineRule="auto"/>
        <w:rPr>
          <w:rFonts w:ascii="Times New Roman" w:hAnsi="Times New Roman" w:cs="Times New Roman"/>
          <w:sz w:val="28"/>
          <w:szCs w:val="28"/>
        </w:rPr>
      </w:pPr>
      <w:r>
        <w:rPr>
          <w:rFonts w:ascii="Times New Roman" w:hAnsi="Times New Roman" w:cs="Times New Roman"/>
          <w:sz w:val="28"/>
          <w:szCs w:val="28"/>
        </w:rPr>
        <w:t>Come detto, se il codice è ben strutturato, il corrispondente grafo di flusso esibisce dei costrutti di base (sequenza, iterazione, selezione).</w:t>
      </w:r>
      <w:r>
        <w:rPr>
          <w:rFonts w:ascii="Times New Roman" w:hAnsi="Times New Roman" w:cs="Times New Roman"/>
          <w:sz w:val="28"/>
          <w:szCs w:val="28"/>
        </w:rPr>
        <w:br/>
        <w:t>Per quanto riguarda le strutture avanzate che non vedremo l’invocazione a funzione rappresenta il passaggio da un nodo a un nuovo sottografo che poi viene eseguito a parte, la ricorsione</w:t>
      </w:r>
      <w:r w:rsidR="00FD4CD2">
        <w:rPr>
          <w:rFonts w:ascii="Times New Roman" w:hAnsi="Times New Roman" w:cs="Times New Roman"/>
          <w:sz w:val="28"/>
          <w:szCs w:val="28"/>
        </w:rPr>
        <w:t xml:space="preserve"> una chiamata del modulo a se stesso, l’interrupt interruzione e concorrenza rappresentata da pallini gialli</w:t>
      </w:r>
    </w:p>
    <w:p w14:paraId="68306EB4" w14:textId="77777777" w:rsidR="00FD4CD2" w:rsidRDefault="00FD4CD2" w:rsidP="00F34B4C">
      <w:pPr>
        <w:spacing w:line="240" w:lineRule="auto"/>
        <w:rPr>
          <w:rFonts w:ascii="Times New Roman" w:hAnsi="Times New Roman" w:cs="Times New Roman"/>
          <w:noProof/>
          <w:sz w:val="28"/>
          <w:szCs w:val="28"/>
        </w:rPr>
      </w:pPr>
      <w:r>
        <w:rPr>
          <w:rFonts w:ascii="Times New Roman" w:hAnsi="Times New Roman" w:cs="Times New Roman"/>
          <w:noProof/>
          <w:sz w:val="28"/>
          <w:szCs w:val="28"/>
        </w:rPr>
        <w:drawing>
          <wp:anchor distT="0" distB="0" distL="114300" distR="114300" simplePos="0" relativeHeight="251659264" behindDoc="0" locked="0" layoutInCell="1" allowOverlap="1" wp14:anchorId="587E5BF7" wp14:editId="74611A10">
            <wp:simplePos x="716280" y="2537460"/>
            <wp:positionH relativeFrom="column">
              <wp:align>left</wp:align>
            </wp:positionH>
            <wp:positionV relativeFrom="paragraph">
              <wp:align>top</wp:align>
            </wp:positionV>
            <wp:extent cx="2727960" cy="2012818"/>
            <wp:effectExtent l="0" t="0" r="0" b="6985"/>
            <wp:wrapSquare wrapText="bothSides"/>
            <wp:docPr id="113852147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27960" cy="2012818"/>
                    </a:xfrm>
                    <a:prstGeom prst="rect">
                      <a:avLst/>
                    </a:prstGeom>
                    <a:noFill/>
                    <a:ln>
                      <a:noFill/>
                    </a:ln>
                  </pic:spPr>
                </pic:pic>
              </a:graphicData>
            </a:graphic>
          </wp:anchor>
        </w:drawing>
      </w:r>
    </w:p>
    <w:p w14:paraId="0793BAA3" w14:textId="77777777" w:rsidR="00FD4CD2" w:rsidRPr="00FD4CD2" w:rsidRDefault="00FD4CD2" w:rsidP="00FD4CD2">
      <w:pPr>
        <w:rPr>
          <w:rFonts w:ascii="Times New Roman" w:hAnsi="Times New Roman" w:cs="Times New Roman"/>
          <w:sz w:val="28"/>
          <w:szCs w:val="28"/>
        </w:rPr>
      </w:pPr>
    </w:p>
    <w:p w14:paraId="450BF274" w14:textId="77777777" w:rsidR="00FD4CD2" w:rsidRPr="00FD4CD2" w:rsidRDefault="00FD4CD2" w:rsidP="00FD4CD2">
      <w:pPr>
        <w:rPr>
          <w:rFonts w:ascii="Times New Roman" w:hAnsi="Times New Roman" w:cs="Times New Roman"/>
          <w:sz w:val="28"/>
          <w:szCs w:val="28"/>
        </w:rPr>
      </w:pPr>
    </w:p>
    <w:p w14:paraId="088A9965" w14:textId="77777777" w:rsidR="00FD4CD2" w:rsidRPr="00FD4CD2" w:rsidRDefault="00FD4CD2" w:rsidP="00FD4CD2">
      <w:pPr>
        <w:rPr>
          <w:rFonts w:ascii="Times New Roman" w:hAnsi="Times New Roman" w:cs="Times New Roman"/>
          <w:sz w:val="28"/>
          <w:szCs w:val="28"/>
        </w:rPr>
      </w:pPr>
    </w:p>
    <w:p w14:paraId="4287BBA4" w14:textId="77777777" w:rsidR="00FD4CD2" w:rsidRDefault="00FD4CD2" w:rsidP="00F34B4C">
      <w:pPr>
        <w:spacing w:line="240" w:lineRule="auto"/>
        <w:rPr>
          <w:rFonts w:ascii="Times New Roman" w:hAnsi="Times New Roman" w:cs="Times New Roman"/>
          <w:noProof/>
          <w:sz w:val="28"/>
          <w:szCs w:val="28"/>
        </w:rPr>
      </w:pPr>
    </w:p>
    <w:p w14:paraId="73A0357A" w14:textId="77777777" w:rsidR="00FD4CD2" w:rsidRDefault="00FD4CD2" w:rsidP="00FD4CD2">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ab/>
      </w:r>
    </w:p>
    <w:p w14:paraId="349A311E" w14:textId="77777777" w:rsidR="00FD4CD2" w:rsidRDefault="00FD4CD2" w:rsidP="00FD4CD2">
      <w:pPr>
        <w:tabs>
          <w:tab w:val="left" w:pos="1584"/>
        </w:tabs>
        <w:spacing w:line="240" w:lineRule="auto"/>
        <w:rPr>
          <w:rFonts w:ascii="Times New Roman" w:hAnsi="Times New Roman" w:cs="Times New Roman"/>
          <w:sz w:val="28"/>
          <w:szCs w:val="28"/>
        </w:rPr>
      </w:pPr>
    </w:p>
    <w:p w14:paraId="30253D3C" w14:textId="77777777" w:rsidR="00FD4CD2" w:rsidRDefault="00FD4CD2" w:rsidP="00FD4CD2">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Limitandoci alle strutture base, è possibile individuare dei grafi di flusso comuni a tutti i programmi strutturati.</w:t>
      </w:r>
      <w:r>
        <w:rPr>
          <w:rFonts w:ascii="Times New Roman" w:hAnsi="Times New Roman" w:cs="Times New Roman"/>
          <w:sz w:val="28"/>
          <w:szCs w:val="28"/>
        </w:rPr>
        <w:br/>
      </w:r>
      <w:r>
        <w:rPr>
          <w:rFonts w:ascii="Times New Roman" w:hAnsi="Times New Roman" w:cs="Times New Roman"/>
          <w:noProof/>
          <w:sz w:val="28"/>
          <w:szCs w:val="28"/>
        </w:rPr>
        <w:drawing>
          <wp:inline distT="0" distB="0" distL="0" distR="0" wp14:anchorId="72C139EC" wp14:editId="56D6BD8B">
            <wp:extent cx="3246120" cy="2054308"/>
            <wp:effectExtent l="0" t="0" r="0" b="3175"/>
            <wp:docPr id="183634823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51749" cy="2057870"/>
                    </a:xfrm>
                    <a:prstGeom prst="rect">
                      <a:avLst/>
                    </a:prstGeom>
                    <a:noFill/>
                    <a:ln>
                      <a:noFill/>
                    </a:ln>
                  </pic:spPr>
                </pic:pic>
              </a:graphicData>
            </a:graphic>
          </wp:inline>
        </w:drawing>
      </w:r>
    </w:p>
    <w:p w14:paraId="6407C308" w14:textId="77777777" w:rsidR="00E22D5A" w:rsidRDefault="00FD4CD2" w:rsidP="00FD4CD2">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Pn come sequenza di n statement procedurali, D0 o D0(A,X) l’if (dove A condizione e X codice da eseguire se la condizione è vera), poi D1 o D1(A,X,Y) if then else, while do come D2 e repeat until D3. La differenza tra while do e repeat until è che con il repeat until l’istruzione che si effettua se la condizione A è vera (X) si esegue anche alla prima botta senza verificare subito la condizione.</w:t>
      </w:r>
    </w:p>
    <w:p w14:paraId="36DDF20E" w14:textId="01D11871" w:rsidR="00E22D5A" w:rsidRDefault="00E22D5A" w:rsidP="00FD4CD2">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Un grafo di flusso ben strutturato a livello di sottofase di progettazione dettagliata è costituito solo ed esclusivamente da questi sottografi di base, opportunamente combinati. Due possibili operazioni per combinarle:</w:t>
      </w:r>
      <w:r>
        <w:rPr>
          <w:rFonts w:ascii="Times New Roman" w:hAnsi="Times New Roman" w:cs="Times New Roman"/>
          <w:sz w:val="28"/>
          <w:szCs w:val="28"/>
        </w:rPr>
        <w:br/>
        <w:t>- Sequenziamento: dati due flow graph F1 e F2. Mettiamo i due flow graph in sequenza rendendo il nodo finale di F1 il nodo iniziale di F2, indichiamo il tutto con il simbolo ; (F1; F2).</w:t>
      </w:r>
    </w:p>
    <w:p w14:paraId="0DF488CF" w14:textId="77777777" w:rsidR="00E22D5A" w:rsidRDefault="00E22D5A" w:rsidP="00FD4CD2">
      <w:pPr>
        <w:tabs>
          <w:tab w:val="left" w:pos="1584"/>
        </w:tabs>
        <w:spacing w:line="24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4AD6542" wp14:editId="73E2AE50">
            <wp:extent cx="2628900" cy="1818861"/>
            <wp:effectExtent l="0" t="0" r="0" b="0"/>
            <wp:docPr id="123439940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34347" cy="1822629"/>
                    </a:xfrm>
                    <a:prstGeom prst="rect">
                      <a:avLst/>
                    </a:prstGeom>
                    <a:noFill/>
                    <a:ln>
                      <a:noFill/>
                    </a:ln>
                  </pic:spPr>
                </pic:pic>
              </a:graphicData>
            </a:graphic>
          </wp:inline>
        </w:drawing>
      </w:r>
    </w:p>
    <w:p w14:paraId="5A2B3351" w14:textId="21EB57BF" w:rsidR="009C4042" w:rsidRDefault="00E22D5A" w:rsidP="00FD4CD2">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 Nesting</w:t>
      </w:r>
      <w:r w:rsidR="009C4042">
        <w:rPr>
          <w:rFonts w:ascii="Times New Roman" w:hAnsi="Times New Roman" w:cs="Times New Roman"/>
          <w:sz w:val="28"/>
          <w:szCs w:val="28"/>
        </w:rPr>
        <w:t>: in questo caso, dati sempre F1 e F2 flowgraphs, il nesting di F2 in F1 rispetto a X rappresenta il fatto che l’intero “codice” descritto da F2 sostituisce la condizione X di F1 -&gt; si sostituisce l’arco uscente da X con F2. F1(F2).</w:t>
      </w:r>
    </w:p>
    <w:p w14:paraId="01052D9A" w14:textId="77777777" w:rsidR="000B46B7" w:rsidRDefault="009C4042" w:rsidP="00FD4CD2">
      <w:pPr>
        <w:tabs>
          <w:tab w:val="left" w:pos="1584"/>
        </w:tabs>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756D3D2" wp14:editId="1A7A1C94">
            <wp:extent cx="2522220" cy="1794838"/>
            <wp:effectExtent l="0" t="0" r="0" b="0"/>
            <wp:docPr id="51699633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36403" cy="1804931"/>
                    </a:xfrm>
                    <a:prstGeom prst="rect">
                      <a:avLst/>
                    </a:prstGeom>
                    <a:noFill/>
                    <a:ln>
                      <a:noFill/>
                    </a:ln>
                  </pic:spPr>
                </pic:pic>
              </a:graphicData>
            </a:graphic>
          </wp:inline>
        </w:drawing>
      </w:r>
    </w:p>
    <w:p w14:paraId="002B9170" w14:textId="77777777" w:rsidR="000B46B7" w:rsidRDefault="000B46B7" w:rsidP="00FD4CD2">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In generale, un Prime Flowgraph rappresenta un flowgraph che non può essere ulteriormente decomposto secondo il sequencing e il nesting.</w:t>
      </w:r>
      <w:r>
        <w:rPr>
          <w:rFonts w:ascii="Times New Roman" w:hAnsi="Times New Roman" w:cs="Times New Roman"/>
          <w:sz w:val="28"/>
          <w:szCs w:val="28"/>
        </w:rPr>
        <w:br/>
        <w:t xml:space="preserve">Quindi P1 (non Pn!), D0, D1, D2, D3 sono tutti Prime Flowgraphs e sono dette </w:t>
      </w:r>
      <w:r>
        <w:rPr>
          <w:rFonts w:ascii="Times New Roman" w:hAnsi="Times New Roman" w:cs="Times New Roman"/>
          <w:sz w:val="28"/>
          <w:szCs w:val="28"/>
        </w:rPr>
        <w:br/>
        <w:t>D-structures.</w:t>
      </w:r>
    </w:p>
    <w:p w14:paraId="3D496B13" w14:textId="77777777" w:rsidR="00B16C26" w:rsidRDefault="000B46B7" w:rsidP="00FD4CD2">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Ciò che vogliamo fare a questo punto è verificare quanto è D-strutturato il grafo di flusso identificato in fase di progettazione dettagliata, per farlo utilizzeremo il Prime Decomposition Theorem (Fenton-Willy)</w:t>
      </w:r>
      <w:r w:rsidR="00B16C26">
        <w:rPr>
          <w:rFonts w:ascii="Times New Roman" w:hAnsi="Times New Roman" w:cs="Times New Roman"/>
          <w:sz w:val="28"/>
          <w:szCs w:val="28"/>
        </w:rPr>
        <w:t>.</w:t>
      </w:r>
      <w:r w:rsidR="00B16C26">
        <w:rPr>
          <w:rFonts w:ascii="Times New Roman" w:hAnsi="Times New Roman" w:cs="Times New Roman"/>
          <w:sz w:val="28"/>
          <w:szCs w:val="28"/>
        </w:rPr>
        <w:br/>
        <w:t>Il teorema afferma che ogni flow graph ha un’unica decomposizione in una gerarchia di flow graph primitivi (prime), detta “albero di decomposizione”.</w:t>
      </w:r>
    </w:p>
    <w:p w14:paraId="0C2BDB4B" w14:textId="57EB6271" w:rsidR="00B16C26" w:rsidRDefault="00B16C26" w:rsidP="00FD4CD2">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Ciò che si fa in pratica quindi è decomporre il codice in un opportuno sequenziamento di primitive di base (D-strutture) di modo che si possa capire quanto il nostro flow graph è d-strutturato.</w:t>
      </w:r>
      <w:r>
        <w:rPr>
          <w:rFonts w:ascii="Times New Roman" w:hAnsi="Times New Roman" w:cs="Times New Roman"/>
          <w:sz w:val="28"/>
          <w:szCs w:val="28"/>
        </w:rPr>
        <w:br/>
        <w:t>Vediamo nell’esempio come si passa da codice a flowgraph e poi ad albero di decomposizione.</w:t>
      </w:r>
    </w:p>
    <w:p w14:paraId="3E634309" w14:textId="77777777" w:rsidR="00B16C26" w:rsidRDefault="00B16C26" w:rsidP="00FD4CD2">
      <w:pPr>
        <w:tabs>
          <w:tab w:val="left" w:pos="1584"/>
        </w:tabs>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E75A186" wp14:editId="2A6F3541">
            <wp:extent cx="2759202" cy="1165860"/>
            <wp:effectExtent l="0" t="0" r="3175" b="0"/>
            <wp:docPr id="2124501298"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73686" cy="1171980"/>
                    </a:xfrm>
                    <a:prstGeom prst="rect">
                      <a:avLst/>
                    </a:prstGeom>
                    <a:noFill/>
                    <a:ln>
                      <a:noFill/>
                    </a:ln>
                  </pic:spPr>
                </pic:pic>
              </a:graphicData>
            </a:graphic>
          </wp:inline>
        </w:drawing>
      </w:r>
    </w:p>
    <w:p w14:paraId="778692FD" w14:textId="77777777" w:rsidR="00DA67FE" w:rsidRDefault="00B16C26" w:rsidP="00FD4CD2">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lastRenderedPageBreak/>
        <w:t>La prima istruzione è if then else D1 -&gt; radice D1. If true tre istruzioni -&gt; P3 di cui un if then D0, un singolo nodo procedurale P1 e infine una while D2.</w:t>
      </w:r>
      <w:r>
        <w:rPr>
          <w:rFonts w:ascii="Times New Roman" w:hAnsi="Times New Roman" w:cs="Times New Roman"/>
          <w:sz w:val="28"/>
          <w:szCs w:val="28"/>
        </w:rPr>
        <w:br/>
        <w:t>D’altra parte se la radice è falsa abbiamo un if then D0 a cui è annidata una repeat untili D3.</w:t>
      </w:r>
      <w:r>
        <w:rPr>
          <w:rFonts w:ascii="Times New Roman" w:hAnsi="Times New Roman" w:cs="Times New Roman"/>
          <w:sz w:val="28"/>
          <w:szCs w:val="28"/>
        </w:rPr>
        <w:br/>
        <w:t>F = D1((D0;P1;D2), D0(D3))</w:t>
      </w:r>
    </w:p>
    <w:p w14:paraId="5FD2DDFA" w14:textId="473F44C8" w:rsidR="00DA67FE" w:rsidRDefault="00DA67FE" w:rsidP="00FD4CD2">
      <w:pPr>
        <w:tabs>
          <w:tab w:val="left" w:pos="1584"/>
        </w:tabs>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7235E95" wp14:editId="476D7269">
            <wp:extent cx="2916514" cy="2117943"/>
            <wp:effectExtent l="0" t="0" r="0" b="0"/>
            <wp:docPr id="34813330"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23638" cy="2123117"/>
                    </a:xfrm>
                    <a:prstGeom prst="rect">
                      <a:avLst/>
                    </a:prstGeom>
                    <a:noFill/>
                    <a:ln>
                      <a:noFill/>
                    </a:ln>
                  </pic:spPr>
                </pic:pic>
              </a:graphicData>
            </a:graphic>
          </wp:inline>
        </w:drawing>
      </w:r>
      <w:r>
        <w:rPr>
          <w:rFonts w:ascii="Times New Roman" w:hAnsi="Times New Roman" w:cs="Times New Roman"/>
          <w:noProof/>
          <w:sz w:val="28"/>
          <w:szCs w:val="28"/>
        </w:rPr>
        <w:drawing>
          <wp:inline distT="0" distB="0" distL="0" distR="0" wp14:anchorId="613E830C" wp14:editId="6E75D38A">
            <wp:extent cx="2735580" cy="2164080"/>
            <wp:effectExtent l="0" t="0" r="7620" b="7620"/>
            <wp:docPr id="1565450455" name="Immagine 8" descr="Immagine che contiene diagramma, cerchio, line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50455" name="Immagine 8" descr="Immagine che contiene diagramma, cerchio, linea, Carattere&#10;&#10;Il contenuto generato dall'IA potrebbe non essere corrett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35580" cy="2164080"/>
                    </a:xfrm>
                    <a:prstGeom prst="rect">
                      <a:avLst/>
                    </a:prstGeom>
                    <a:noFill/>
                    <a:ln>
                      <a:noFill/>
                    </a:ln>
                  </pic:spPr>
                </pic:pic>
              </a:graphicData>
            </a:graphic>
          </wp:inline>
        </w:drawing>
      </w:r>
    </w:p>
    <w:p w14:paraId="071FEA96" w14:textId="3F5AA3E7" w:rsidR="00DA67FE" w:rsidRDefault="00DA67FE" w:rsidP="00FD4CD2">
      <w:pPr>
        <w:tabs>
          <w:tab w:val="left" w:pos="1584"/>
        </w:tabs>
        <w:spacing w:line="240" w:lineRule="auto"/>
        <w:rPr>
          <w:rFonts w:ascii="Times New Roman" w:hAnsi="Times New Roman" w:cs="Times New Roman"/>
          <w:sz w:val="28"/>
          <w:szCs w:val="28"/>
        </w:rPr>
      </w:pPr>
    </w:p>
    <w:p w14:paraId="40BA8152" w14:textId="777B30C9" w:rsidR="00DA67FE" w:rsidRDefault="00DA67FE" w:rsidP="00FD4CD2">
      <w:pPr>
        <w:tabs>
          <w:tab w:val="left" w:pos="1584"/>
        </w:tabs>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A379AA0" wp14:editId="0FB9CD9F">
            <wp:extent cx="2827020" cy="2123927"/>
            <wp:effectExtent l="0" t="0" r="0" b="0"/>
            <wp:docPr id="12062016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36245" cy="2130858"/>
                    </a:xfrm>
                    <a:prstGeom prst="rect">
                      <a:avLst/>
                    </a:prstGeom>
                    <a:noFill/>
                    <a:ln>
                      <a:noFill/>
                    </a:ln>
                  </pic:spPr>
                </pic:pic>
              </a:graphicData>
            </a:graphic>
          </wp:inline>
        </w:drawing>
      </w:r>
      <w:r>
        <w:rPr>
          <w:rFonts w:ascii="Times New Roman" w:hAnsi="Times New Roman" w:cs="Times New Roman"/>
          <w:noProof/>
          <w:sz w:val="28"/>
          <w:szCs w:val="28"/>
        </w:rPr>
        <w:drawing>
          <wp:inline distT="0" distB="0" distL="0" distR="0" wp14:anchorId="4C0B9896" wp14:editId="1093F9DD">
            <wp:extent cx="2983503" cy="2072457"/>
            <wp:effectExtent l="0" t="0" r="7620" b="4445"/>
            <wp:docPr id="1769592694" name="Immagine 10" descr="Immagine che contiene diagramma, schizzo, design, origami&#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92694" name="Immagine 10" descr="Immagine che contiene diagramma, schizzo, design, origami&#10;&#10;Il contenuto generato dall'IA potrebbe non essere corret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99852" cy="2083813"/>
                    </a:xfrm>
                    <a:prstGeom prst="rect">
                      <a:avLst/>
                    </a:prstGeom>
                    <a:noFill/>
                    <a:ln>
                      <a:noFill/>
                    </a:ln>
                  </pic:spPr>
                </pic:pic>
              </a:graphicData>
            </a:graphic>
          </wp:inline>
        </w:drawing>
      </w:r>
    </w:p>
    <w:p w14:paraId="53AD036E" w14:textId="787D31A1" w:rsidR="00DA67FE" w:rsidRDefault="00DA67FE" w:rsidP="00FD4CD2">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 xml:space="preserve">Determinare l’albero di decomposizione di un grafo di flusso permette di definire le nostre metriche per capire se il codice risulta ben strutturato. </w:t>
      </w:r>
      <w:r>
        <w:rPr>
          <w:rFonts w:ascii="Times New Roman" w:hAnsi="Times New Roman" w:cs="Times New Roman"/>
          <w:sz w:val="28"/>
          <w:szCs w:val="28"/>
        </w:rPr>
        <w:br/>
        <w:t>Daremo esempio di due metriche: la Depht of Nesting e la D-structureness</w:t>
      </w:r>
      <w:r w:rsidR="00F538E4">
        <w:rPr>
          <w:rFonts w:ascii="Times New Roman" w:hAnsi="Times New Roman" w:cs="Times New Roman"/>
          <w:sz w:val="28"/>
          <w:szCs w:val="28"/>
        </w:rPr>
        <w:t>. Esse si definiscono per le primitive di base e poi per applicazioni di sequencing e nesting.</w:t>
      </w:r>
    </w:p>
    <w:p w14:paraId="7B22C24B" w14:textId="6043F5AC" w:rsidR="00F538E4" w:rsidRDefault="00F538E4" w:rsidP="00FD4CD2">
      <w:pPr>
        <w:tabs>
          <w:tab w:val="left" w:pos="1584"/>
        </w:tabs>
        <w:spacing w:line="240" w:lineRule="auto"/>
        <w:rPr>
          <w:rFonts w:ascii="Times New Roman" w:hAnsi="Times New Roman" w:cs="Times New Roman"/>
          <w:sz w:val="28"/>
          <w:szCs w:val="28"/>
        </w:rPr>
      </w:pPr>
      <w:r w:rsidRPr="00F538E4">
        <w:rPr>
          <w:rFonts w:ascii="Times New Roman" w:hAnsi="Times New Roman" w:cs="Times New Roman"/>
          <w:sz w:val="28"/>
          <w:szCs w:val="28"/>
        </w:rPr>
        <w:t xml:space="preserve">La Depth of Nesting </w:t>
      </w:r>
      <w:r>
        <w:rPr>
          <w:rFonts w:ascii="Times New Roman" w:hAnsi="Times New Roman" w:cs="Times New Roman"/>
          <w:sz w:val="28"/>
          <w:szCs w:val="28"/>
        </w:rPr>
        <w:t>n</w:t>
      </w:r>
      <w:r w:rsidRPr="00F538E4">
        <w:rPr>
          <w:rFonts w:ascii="Times New Roman" w:hAnsi="Times New Roman" w:cs="Times New Roman"/>
          <w:sz w:val="28"/>
          <w:szCs w:val="28"/>
        </w:rPr>
        <w:t>(F) di un</w:t>
      </w:r>
      <w:r>
        <w:rPr>
          <w:rFonts w:ascii="Times New Roman" w:hAnsi="Times New Roman" w:cs="Times New Roman"/>
          <w:sz w:val="28"/>
          <w:szCs w:val="28"/>
        </w:rPr>
        <w:t xml:space="preserve"> grafo di flusso F è:</w:t>
      </w:r>
      <w:r>
        <w:rPr>
          <w:rFonts w:ascii="Times New Roman" w:hAnsi="Times New Roman" w:cs="Times New Roman"/>
          <w:sz w:val="28"/>
          <w:szCs w:val="28"/>
        </w:rPr>
        <w:br/>
        <w:t>- Per Primitive di Base (Primes): n(P1) = 0; n(P2) = n(P3) = … = n(Pk) = 1:</w:t>
      </w:r>
      <w:r>
        <w:rPr>
          <w:rFonts w:ascii="Times New Roman" w:hAnsi="Times New Roman" w:cs="Times New Roman"/>
          <w:sz w:val="28"/>
          <w:szCs w:val="28"/>
        </w:rPr>
        <w:br/>
        <w:t>n(D0) = … = n(D3) = 1</w:t>
      </w:r>
      <w:r>
        <w:rPr>
          <w:rFonts w:ascii="Times New Roman" w:hAnsi="Times New Roman" w:cs="Times New Roman"/>
          <w:sz w:val="28"/>
          <w:szCs w:val="28"/>
        </w:rPr>
        <w:br/>
        <w:t>- Sequencing: quando si fa sequencing non si aggiunge alcun annidamento, quindi la depht of nesting di una sequenza corrisponde al max tra i singoli sequenziati</w:t>
      </w:r>
      <w:r>
        <w:rPr>
          <w:rFonts w:ascii="Times New Roman" w:hAnsi="Times New Roman" w:cs="Times New Roman"/>
          <w:sz w:val="28"/>
          <w:szCs w:val="28"/>
        </w:rPr>
        <w:br/>
        <w:t>n(F1;F2;…,Fk) = max{n(F1), n(F2), …, n(Fk)}</w:t>
      </w:r>
      <w:r>
        <w:rPr>
          <w:rFonts w:ascii="Times New Roman" w:hAnsi="Times New Roman" w:cs="Times New Roman"/>
          <w:sz w:val="28"/>
          <w:szCs w:val="28"/>
        </w:rPr>
        <w:br/>
        <w:t>- Nesting: quando invece si fa nesting allora si introduce un ulteriore livello di annidamento quindi aggiungo 1:</w:t>
      </w:r>
      <w:r>
        <w:rPr>
          <w:rFonts w:ascii="Times New Roman" w:hAnsi="Times New Roman" w:cs="Times New Roman"/>
          <w:sz w:val="28"/>
          <w:szCs w:val="28"/>
        </w:rPr>
        <w:br/>
        <w:t>n(F(F1,…,Fk)) = 1 + max{n(F1), …, n(Fk)}</w:t>
      </w:r>
    </w:p>
    <w:p w14:paraId="44706D09" w14:textId="77777777" w:rsidR="00F538E4" w:rsidRDefault="00F538E4" w:rsidP="00FD4CD2">
      <w:pPr>
        <w:tabs>
          <w:tab w:val="left" w:pos="1584"/>
        </w:tabs>
        <w:spacing w:line="240" w:lineRule="auto"/>
        <w:rPr>
          <w:rFonts w:ascii="Times New Roman" w:hAnsi="Times New Roman" w:cs="Times New Roman"/>
          <w:sz w:val="28"/>
          <w:szCs w:val="28"/>
        </w:rPr>
      </w:pPr>
    </w:p>
    <w:p w14:paraId="186AD84A" w14:textId="099F5E70" w:rsidR="00F538E4" w:rsidRDefault="00F538E4" w:rsidP="00FD4CD2">
      <w:pPr>
        <w:tabs>
          <w:tab w:val="left" w:pos="1584"/>
        </w:tabs>
        <w:spacing w:line="24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7D2D9CA" wp14:editId="029CF5F3">
            <wp:extent cx="2567940" cy="1756102"/>
            <wp:effectExtent l="0" t="0" r="3810" b="0"/>
            <wp:docPr id="146906152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73186" cy="1759690"/>
                    </a:xfrm>
                    <a:prstGeom prst="rect">
                      <a:avLst/>
                    </a:prstGeom>
                    <a:noFill/>
                    <a:ln>
                      <a:noFill/>
                    </a:ln>
                  </pic:spPr>
                </pic:pic>
              </a:graphicData>
            </a:graphic>
          </wp:inline>
        </w:drawing>
      </w:r>
    </w:p>
    <w:p w14:paraId="010A912B" w14:textId="3EA39219" w:rsidR="00F538E4" w:rsidRDefault="00F538E4" w:rsidP="00FD4CD2">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Più la depht of nesting è grande più il codice è complesso.</w:t>
      </w:r>
    </w:p>
    <w:p w14:paraId="1B47DE9C" w14:textId="60F5E0F4" w:rsidR="00F538E4" w:rsidRDefault="00F538E4" w:rsidP="00FD4CD2">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 xml:space="preserve">La D-Structurness d(F) permette di capire quanto è strutturato il codice. </w:t>
      </w:r>
      <w:r>
        <w:rPr>
          <w:rFonts w:ascii="Times New Roman" w:hAnsi="Times New Roman" w:cs="Times New Roman"/>
          <w:sz w:val="28"/>
          <w:szCs w:val="28"/>
        </w:rPr>
        <w:br/>
        <w:t>Diciamo in particolare che un programma è strutturato se è D-strutturato.</w:t>
      </w:r>
      <w:r>
        <w:rPr>
          <w:rFonts w:ascii="Times New Roman" w:hAnsi="Times New Roman" w:cs="Times New Roman"/>
          <w:sz w:val="28"/>
          <w:szCs w:val="28"/>
        </w:rPr>
        <w:br/>
        <w:t>Come prima:</w:t>
      </w:r>
      <w:r>
        <w:rPr>
          <w:rFonts w:ascii="Times New Roman" w:hAnsi="Times New Roman" w:cs="Times New Roman"/>
          <w:sz w:val="28"/>
          <w:szCs w:val="28"/>
        </w:rPr>
        <w:br/>
        <w:t xml:space="preserve">- Primitive di base: d(P1) = 1; d(D0) = … </w:t>
      </w:r>
      <w:r w:rsidRPr="00D66886">
        <w:rPr>
          <w:rFonts w:ascii="Times New Roman" w:hAnsi="Times New Roman" w:cs="Times New Roman"/>
          <w:sz w:val="28"/>
          <w:szCs w:val="28"/>
        </w:rPr>
        <w:t>= d(D3) = 1</w:t>
      </w:r>
      <w:r w:rsidRPr="00D66886">
        <w:rPr>
          <w:rFonts w:ascii="Times New Roman" w:hAnsi="Times New Roman" w:cs="Times New Roman"/>
          <w:sz w:val="28"/>
          <w:szCs w:val="28"/>
        </w:rPr>
        <w:br/>
        <w:t>- Sequencing: d(F1;…;Fk) = min{d(F1), …, d(Fk)}</w:t>
      </w:r>
      <w:r w:rsidRPr="00D66886">
        <w:rPr>
          <w:rFonts w:ascii="Times New Roman" w:hAnsi="Times New Roman" w:cs="Times New Roman"/>
          <w:sz w:val="28"/>
          <w:szCs w:val="28"/>
        </w:rPr>
        <w:br/>
        <w:t>- Nesting: d(F(F1,F2,…,Fk) = min{d(F)</w:t>
      </w:r>
      <w:r w:rsidR="00D66886" w:rsidRPr="00D66886">
        <w:rPr>
          <w:rFonts w:ascii="Times New Roman" w:hAnsi="Times New Roman" w:cs="Times New Roman"/>
          <w:sz w:val="28"/>
          <w:szCs w:val="28"/>
        </w:rPr>
        <w:t>, d(F1), d(F2), …, d(Fk)}</w:t>
      </w:r>
    </w:p>
    <w:p w14:paraId="1DADEF25" w14:textId="586951C4" w:rsidR="00D66886" w:rsidRDefault="00D66886" w:rsidP="00FD4CD2">
      <w:pPr>
        <w:tabs>
          <w:tab w:val="left" w:pos="1584"/>
        </w:tabs>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875FB6D" wp14:editId="54785E1E">
            <wp:extent cx="2606040" cy="1875648"/>
            <wp:effectExtent l="0" t="0" r="3810" b="0"/>
            <wp:docPr id="2077149298"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18684" cy="1884748"/>
                    </a:xfrm>
                    <a:prstGeom prst="rect">
                      <a:avLst/>
                    </a:prstGeom>
                    <a:noFill/>
                    <a:ln>
                      <a:noFill/>
                    </a:ln>
                  </pic:spPr>
                </pic:pic>
              </a:graphicData>
            </a:graphic>
          </wp:inline>
        </w:drawing>
      </w:r>
    </w:p>
    <w:p w14:paraId="55260D90" w14:textId="46533712" w:rsidR="00D66886" w:rsidRDefault="00D66886" w:rsidP="00FD4CD2">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Se d(F) = 1 -&gt; il grafo di flusso è D-strutturato, ossia costruito partendo solo da primitive di base! Esistono casi di grafi non D-strutturati se si utilizzano primitive particolari.</w:t>
      </w:r>
    </w:p>
    <w:p w14:paraId="080CD237" w14:textId="07303B35" w:rsidR="00FD4CD2" w:rsidRDefault="00D66886" w:rsidP="00FD4CD2">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Un’altra misura interessante che permette di valutare la complessità del codice è la Complessità Ciclomatica, essa può esser calcolata o sul flow graph ricavato come soluzione della fase progettuale o sul codice (quindi sia in fase di progettazione dettagliata che in fase di codifica).</w:t>
      </w:r>
    </w:p>
    <w:p w14:paraId="46B8A6C1" w14:textId="46A0F344" w:rsidR="00D66886" w:rsidRDefault="00D66886" w:rsidP="00FD4CD2">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Dato un flow graph F, la sua complessità ciclomatica v(F) è pari al numero di archi meno il numero di nodi più 2 v(F) = e – n + 2</w:t>
      </w:r>
      <w:r>
        <w:rPr>
          <w:rFonts w:ascii="Times New Roman" w:hAnsi="Times New Roman" w:cs="Times New Roman"/>
          <w:sz w:val="28"/>
          <w:szCs w:val="28"/>
        </w:rPr>
        <w:br/>
        <w:t>Questo valore misura quindi il numero di percorsi linearmente indipendenti di F (ossia tale che tale percorso non è insieme (combinazione lineare) di altri percorsi).</w:t>
      </w:r>
    </w:p>
    <w:p w14:paraId="71AB3FB6" w14:textId="7A307B4B" w:rsidR="00D66886" w:rsidRDefault="00D66886" w:rsidP="00FD4CD2">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Riguardo il metodo basato non sul flow graph ma su codice, v(F) = 1 + d ossia il numero di nodi predicati (decisionali) + 1.</w:t>
      </w:r>
    </w:p>
    <w:p w14:paraId="3B00C281" w14:textId="77777777" w:rsidR="00D66886" w:rsidRDefault="00D66886" w:rsidP="00FD4CD2">
      <w:pPr>
        <w:tabs>
          <w:tab w:val="left" w:pos="1584"/>
        </w:tabs>
        <w:spacing w:line="240" w:lineRule="auto"/>
        <w:rPr>
          <w:rFonts w:ascii="Times New Roman" w:hAnsi="Times New Roman" w:cs="Times New Roman"/>
          <w:sz w:val="28"/>
          <w:szCs w:val="28"/>
        </w:rPr>
      </w:pPr>
    </w:p>
    <w:p w14:paraId="4CFD5C3C" w14:textId="77777777" w:rsidR="00EA2C6F" w:rsidRDefault="00D66886" w:rsidP="00FD4CD2">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lastRenderedPageBreak/>
        <w:t>- La complessità delle primitive è quindi v(F) = 1 + d.</w:t>
      </w:r>
      <w:r>
        <w:rPr>
          <w:rFonts w:ascii="Times New Roman" w:hAnsi="Times New Roman" w:cs="Times New Roman"/>
          <w:sz w:val="28"/>
          <w:szCs w:val="28"/>
        </w:rPr>
        <w:br/>
        <w:t xml:space="preserve">- Se invece si introduce il sequenziamento allora </w:t>
      </w:r>
      <w:r w:rsidR="00EA2C6F">
        <w:rPr>
          <w:rFonts w:ascii="Times New Roman" w:hAnsi="Times New Roman" w:cs="Times New Roman"/>
          <w:sz w:val="28"/>
          <w:szCs w:val="28"/>
        </w:rPr>
        <w:br/>
      </w:r>
      <w:r>
        <w:rPr>
          <w:rFonts w:ascii="Times New Roman" w:hAnsi="Times New Roman" w:cs="Times New Roman"/>
          <w:sz w:val="28"/>
          <w:szCs w:val="28"/>
        </w:rPr>
        <w:t>v(F1;…;Fn) = sum i = 1 to n (v(F1) – n + 1) (n è il numero di flow graph messi in sequenza).</w:t>
      </w:r>
      <w:r>
        <w:rPr>
          <w:rFonts w:ascii="Times New Roman" w:hAnsi="Times New Roman" w:cs="Times New Roman"/>
          <w:sz w:val="28"/>
          <w:szCs w:val="28"/>
        </w:rPr>
        <w:br/>
        <w:t xml:space="preserve">- </w:t>
      </w:r>
      <w:r w:rsidR="00EA2C6F">
        <w:rPr>
          <w:rFonts w:ascii="Times New Roman" w:hAnsi="Times New Roman" w:cs="Times New Roman"/>
          <w:sz w:val="28"/>
          <w:szCs w:val="28"/>
        </w:rPr>
        <w:t>La complessità ciclomatica in caso di nesting è invece misurata come segue:</w:t>
      </w:r>
      <w:r w:rsidR="00EA2C6F">
        <w:rPr>
          <w:rFonts w:ascii="Times New Roman" w:hAnsi="Times New Roman" w:cs="Times New Roman"/>
          <w:sz w:val="28"/>
          <w:szCs w:val="28"/>
        </w:rPr>
        <w:br/>
        <w:t>v(F(F1;…;Fn)) = v(F) + sum i = 1 to n (v(Fi) – n)</w:t>
      </w:r>
    </w:p>
    <w:p w14:paraId="60C51C8E" w14:textId="77777777" w:rsidR="00EA2C6F" w:rsidRDefault="00EA2C6F" w:rsidP="00FD4CD2">
      <w:pPr>
        <w:tabs>
          <w:tab w:val="left" w:pos="1584"/>
        </w:tabs>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D5E24BC" wp14:editId="704DDF60">
            <wp:extent cx="2735580" cy="2084251"/>
            <wp:effectExtent l="0" t="0" r="7620" b="0"/>
            <wp:docPr id="1004925654"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36852" cy="2085220"/>
                    </a:xfrm>
                    <a:prstGeom prst="rect">
                      <a:avLst/>
                    </a:prstGeom>
                    <a:noFill/>
                    <a:ln>
                      <a:noFill/>
                    </a:ln>
                  </pic:spPr>
                </pic:pic>
              </a:graphicData>
            </a:graphic>
          </wp:inline>
        </w:drawing>
      </w:r>
      <w:r>
        <w:rPr>
          <w:rFonts w:ascii="Times New Roman" w:hAnsi="Times New Roman" w:cs="Times New Roman"/>
          <w:noProof/>
          <w:sz w:val="28"/>
          <w:szCs w:val="28"/>
        </w:rPr>
        <w:drawing>
          <wp:inline distT="0" distB="0" distL="0" distR="0" wp14:anchorId="09BCB52F" wp14:editId="633EDFC4">
            <wp:extent cx="3032760" cy="2087880"/>
            <wp:effectExtent l="0" t="0" r="0" b="7620"/>
            <wp:docPr id="687490145"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32760" cy="2087880"/>
                    </a:xfrm>
                    <a:prstGeom prst="rect">
                      <a:avLst/>
                    </a:prstGeom>
                    <a:noFill/>
                    <a:ln>
                      <a:noFill/>
                    </a:ln>
                  </pic:spPr>
                </pic:pic>
              </a:graphicData>
            </a:graphic>
          </wp:inline>
        </w:drawing>
      </w:r>
    </w:p>
    <w:p w14:paraId="1BAE19B0" w14:textId="77777777" w:rsidR="00EA2C6F" w:rsidRDefault="00EA2C6F" w:rsidP="00FD4CD2">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Si ricorda che d = nodi predicati = istruzioni decisionali</w:t>
      </w:r>
    </w:p>
    <w:p w14:paraId="3E4C4030" w14:textId="77777777" w:rsidR="00EA2C6F" w:rsidRDefault="00EA2C6F" w:rsidP="00FD4CD2">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Ma cosa ci facciamo con la misurazione della complessità ciclomatica che restituisce un numero puro? Esso rappresenta una misura generale di complessità del nostro codice, più è alto più il codice risulta tipicamente difficile da mantenere e da testare.</w:t>
      </w:r>
      <w:r>
        <w:rPr>
          <w:rFonts w:ascii="Times New Roman" w:hAnsi="Times New Roman" w:cs="Times New Roman"/>
          <w:sz w:val="28"/>
          <w:szCs w:val="28"/>
        </w:rPr>
        <w:br/>
        <w:t>McCabe suggerisce che quando questo numero inizia ad esser superiore a 10 allora il modulo inizia ad esser problematico.</w:t>
      </w:r>
    </w:p>
    <w:p w14:paraId="1F268644" w14:textId="72F239FD" w:rsidR="003D1807" w:rsidRDefault="00EA2C6F" w:rsidP="00FD4CD2">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 xml:space="preserve">Esiste un’altra misura introdotta proprio da McCabe: la Complessità Essenziale. </w:t>
      </w:r>
      <w:r>
        <w:rPr>
          <w:rFonts w:ascii="Times New Roman" w:hAnsi="Times New Roman" w:cs="Times New Roman"/>
          <w:sz w:val="28"/>
          <w:szCs w:val="28"/>
        </w:rPr>
        <w:br/>
        <w:t>Essa è ev(F) = v(F) – m dove m è il numero di sottografi di F di tipo D0, D1, D2 o D3 (si esclude P).</w:t>
      </w:r>
      <w:r w:rsidR="00445D7D">
        <w:rPr>
          <w:rFonts w:ascii="Times New Roman" w:hAnsi="Times New Roman" w:cs="Times New Roman"/>
          <w:sz w:val="28"/>
          <w:szCs w:val="28"/>
        </w:rPr>
        <w:t xml:space="preserve"> Deve essere 1 se il grafo è d-strutturato (ha d(F) = 1).</w:t>
      </w:r>
      <w:r w:rsidR="003D1807">
        <w:rPr>
          <w:rFonts w:ascii="Times New Roman" w:hAnsi="Times New Roman" w:cs="Times New Roman"/>
          <w:sz w:val="28"/>
          <w:szCs w:val="28"/>
        </w:rPr>
        <w:br/>
        <w:t>La complessità essenziale rappresenta quindi il grado con cui il grafo di flusso può essere ridotto attraverso decomposizioni di sottografi D0, D1, D2 e D3.</w:t>
      </w:r>
    </w:p>
    <w:p w14:paraId="135D0777" w14:textId="238B4DA7" w:rsidR="003D1807" w:rsidRDefault="003D1807" w:rsidP="00FD4CD2">
      <w:pPr>
        <w:tabs>
          <w:tab w:val="left" w:pos="1584"/>
        </w:tabs>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68CAB9F" wp14:editId="2E438EC7">
            <wp:extent cx="3724326" cy="2346960"/>
            <wp:effectExtent l="0" t="0" r="9525" b="0"/>
            <wp:docPr id="1926893800"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27488" cy="2348953"/>
                    </a:xfrm>
                    <a:prstGeom prst="rect">
                      <a:avLst/>
                    </a:prstGeom>
                    <a:noFill/>
                    <a:ln>
                      <a:noFill/>
                    </a:ln>
                  </pic:spPr>
                </pic:pic>
              </a:graphicData>
            </a:graphic>
          </wp:inline>
        </w:drawing>
      </w:r>
    </w:p>
    <w:p w14:paraId="70DEA7D8" w14:textId="77777777" w:rsidR="003D1807" w:rsidRDefault="003D1807" w:rsidP="00FD4CD2">
      <w:pPr>
        <w:tabs>
          <w:tab w:val="left" w:pos="1584"/>
        </w:tabs>
        <w:spacing w:line="240" w:lineRule="auto"/>
        <w:rPr>
          <w:rFonts w:ascii="Times New Roman" w:hAnsi="Times New Roman" w:cs="Times New Roman"/>
          <w:sz w:val="28"/>
          <w:szCs w:val="28"/>
        </w:rPr>
      </w:pPr>
    </w:p>
    <w:p w14:paraId="4E3C2E0B" w14:textId="77777777" w:rsidR="003D1807" w:rsidRDefault="003D1807" w:rsidP="00FD4CD2">
      <w:pPr>
        <w:tabs>
          <w:tab w:val="left" w:pos="1584"/>
        </w:tabs>
        <w:spacing w:line="240" w:lineRule="auto"/>
        <w:rPr>
          <w:rFonts w:ascii="Times New Roman" w:hAnsi="Times New Roman" w:cs="Times New Roman"/>
          <w:sz w:val="28"/>
          <w:szCs w:val="28"/>
        </w:rPr>
      </w:pPr>
    </w:p>
    <w:p w14:paraId="44477B7E" w14:textId="67D3EED6" w:rsidR="003D1807" w:rsidRDefault="003D1807" w:rsidP="00FD4CD2">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lastRenderedPageBreak/>
        <w:t>“Spaghetti code”, qui sotto un esempio di un grafo non d-strutturato.</w:t>
      </w:r>
    </w:p>
    <w:p w14:paraId="3715B8E6" w14:textId="77777777" w:rsidR="003D1807" w:rsidRDefault="003D1807" w:rsidP="00FD4CD2">
      <w:pPr>
        <w:tabs>
          <w:tab w:val="left" w:pos="1584"/>
        </w:tabs>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21EFCDE" wp14:editId="6D7DDA08">
            <wp:extent cx="2674620" cy="2095500"/>
            <wp:effectExtent l="0" t="0" r="0" b="0"/>
            <wp:docPr id="693532897"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74620" cy="2095500"/>
                    </a:xfrm>
                    <a:prstGeom prst="rect">
                      <a:avLst/>
                    </a:prstGeom>
                    <a:noFill/>
                    <a:ln>
                      <a:noFill/>
                    </a:ln>
                  </pic:spPr>
                </pic:pic>
              </a:graphicData>
            </a:graphic>
          </wp:inline>
        </w:drawing>
      </w:r>
    </w:p>
    <w:p w14:paraId="6942B756" w14:textId="77777777" w:rsidR="00B36294" w:rsidRDefault="003D1807" w:rsidP="00FD4CD2">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La complessità ciclomatica ha il vantaggio di essere una misura oggettiva e generica di complessità del programma, tuttavia ha gli svantaggi di poter essere usata solo a livello di singola componente, due programmi con stessa complessità ciclomatica potrebbero essere diversi a livello di complessità.</w:t>
      </w:r>
    </w:p>
    <w:p w14:paraId="12EFCEE1" w14:textId="77777777" w:rsidR="00B36294" w:rsidRPr="00B36294" w:rsidRDefault="00B36294" w:rsidP="00FD4CD2">
      <w:pPr>
        <w:tabs>
          <w:tab w:val="left" w:pos="1584"/>
        </w:tabs>
        <w:spacing w:line="240" w:lineRule="auto"/>
        <w:rPr>
          <w:rFonts w:ascii="Times New Roman" w:hAnsi="Times New Roman" w:cs="Times New Roman"/>
          <w:b/>
          <w:bCs/>
          <w:color w:val="FF0000"/>
          <w:sz w:val="28"/>
          <w:szCs w:val="28"/>
        </w:rPr>
      </w:pPr>
      <w:r w:rsidRPr="00B36294">
        <w:rPr>
          <w:rFonts w:ascii="Times New Roman" w:hAnsi="Times New Roman" w:cs="Times New Roman"/>
          <w:b/>
          <w:bCs/>
          <w:color w:val="FF0000"/>
          <w:sz w:val="28"/>
          <w:szCs w:val="28"/>
          <w:u w:val="single"/>
        </w:rPr>
        <w:t>Lez 34</w:t>
      </w:r>
      <w:r w:rsidRPr="00B36294">
        <w:rPr>
          <w:rFonts w:ascii="Times New Roman" w:hAnsi="Times New Roman" w:cs="Times New Roman"/>
          <w:b/>
          <w:bCs/>
          <w:color w:val="FF0000"/>
          <w:sz w:val="28"/>
          <w:szCs w:val="28"/>
        </w:rPr>
        <w:t xml:space="preserve"> (29/04)</w:t>
      </w:r>
    </w:p>
    <w:p w14:paraId="3A164647" w14:textId="77777777" w:rsidR="00907EB1" w:rsidRDefault="00907EB1" w:rsidP="00FD4CD2">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Si vedono alcuni esercizi sulle metriche di struttura studiate fino ad ora.</w:t>
      </w:r>
      <w:r>
        <w:rPr>
          <w:rFonts w:ascii="Times New Roman" w:hAnsi="Times New Roman" w:cs="Times New Roman"/>
          <w:sz w:val="28"/>
          <w:szCs w:val="28"/>
        </w:rPr>
        <w:br/>
        <w:t>Metriche necessarie per valutare il lavoro svolto in fase di progettazione preliminare e dettagliata, a livello architetturale per la parte preliminare e a livello di singolo modulo per la parte dettagliata.</w:t>
      </w:r>
    </w:p>
    <w:p w14:paraId="0A419BE4" w14:textId="35CF34AB" w:rsidR="00D66886" w:rsidRDefault="00907EB1" w:rsidP="00FD4CD2">
      <w:pPr>
        <w:tabs>
          <w:tab w:val="left" w:pos="1584"/>
        </w:tabs>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6F1869D" wp14:editId="4053B501">
            <wp:extent cx="2615822" cy="2118360"/>
            <wp:effectExtent l="0" t="0" r="0" b="0"/>
            <wp:docPr id="4408498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18022" cy="2120142"/>
                    </a:xfrm>
                    <a:prstGeom prst="rect">
                      <a:avLst/>
                    </a:prstGeom>
                    <a:noFill/>
                    <a:ln>
                      <a:noFill/>
                    </a:ln>
                  </pic:spPr>
                </pic:pic>
              </a:graphicData>
            </a:graphic>
          </wp:inline>
        </w:drawing>
      </w:r>
      <w:r w:rsidR="0019493F">
        <w:rPr>
          <w:rFonts w:ascii="Times New Roman" w:hAnsi="Times New Roman" w:cs="Times New Roman"/>
          <w:noProof/>
          <w:sz w:val="28"/>
          <w:szCs w:val="28"/>
        </w:rPr>
        <w:drawing>
          <wp:inline distT="0" distB="0" distL="0" distR="0" wp14:anchorId="48C2284B" wp14:editId="001D9641">
            <wp:extent cx="2291145" cy="2697480"/>
            <wp:effectExtent l="0" t="0" r="0" b="7620"/>
            <wp:docPr id="165452210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92830" cy="2699464"/>
                    </a:xfrm>
                    <a:prstGeom prst="rect">
                      <a:avLst/>
                    </a:prstGeom>
                    <a:noFill/>
                    <a:ln>
                      <a:noFill/>
                    </a:ln>
                  </pic:spPr>
                </pic:pic>
              </a:graphicData>
            </a:graphic>
          </wp:inline>
        </w:drawing>
      </w:r>
      <w:r w:rsidR="0019493F">
        <w:rPr>
          <w:rFonts w:ascii="Times New Roman" w:hAnsi="Times New Roman" w:cs="Times New Roman"/>
          <w:sz w:val="28"/>
          <w:szCs w:val="28"/>
        </w:rPr>
        <w:br/>
      </w:r>
      <w:r w:rsidR="00D66886">
        <w:rPr>
          <w:rFonts w:ascii="Times New Roman" w:hAnsi="Times New Roman" w:cs="Times New Roman"/>
          <w:sz w:val="28"/>
          <w:szCs w:val="28"/>
        </w:rPr>
        <w:br/>
      </w:r>
      <w:r>
        <w:rPr>
          <w:rFonts w:ascii="Times New Roman" w:hAnsi="Times New Roman" w:cs="Times New Roman"/>
          <w:sz w:val="28"/>
          <w:szCs w:val="28"/>
        </w:rPr>
        <w:t>Per costruire il flow graph si procede per passi seguendo il nesting () e la sequenza ;.</w:t>
      </w:r>
      <w:r>
        <w:rPr>
          <w:rFonts w:ascii="Times New Roman" w:hAnsi="Times New Roman" w:cs="Times New Roman"/>
          <w:sz w:val="28"/>
          <w:szCs w:val="28"/>
        </w:rPr>
        <w:br/>
        <w:t xml:space="preserve">Abbiamo anzitutto D1 esterno a tutto dove D1 == if then else dove if true (D3(D0);D0) == F1 else D2 == F2. </w:t>
      </w:r>
      <w:r w:rsidR="00D66886">
        <w:rPr>
          <w:rFonts w:ascii="Times New Roman" w:hAnsi="Times New Roman" w:cs="Times New Roman"/>
          <w:sz w:val="28"/>
          <w:szCs w:val="28"/>
        </w:rPr>
        <w:br/>
      </w:r>
      <w:r>
        <w:rPr>
          <w:rFonts w:ascii="Times New Roman" w:hAnsi="Times New Roman" w:cs="Times New Roman"/>
          <w:sz w:val="28"/>
          <w:szCs w:val="28"/>
        </w:rPr>
        <w:t>Ma F1 è sequenza di due sottografi, uno F11 rappresenta un repeat until con annidato una D0 == if then e F12 che è una if then.</w:t>
      </w:r>
      <w:r w:rsidR="0019493F">
        <w:rPr>
          <w:rFonts w:ascii="Times New Roman" w:hAnsi="Times New Roman" w:cs="Times New Roman"/>
          <w:sz w:val="28"/>
          <w:szCs w:val="28"/>
        </w:rPr>
        <w:t xml:space="preserve"> F2 invece è una D2 == while do.</w:t>
      </w:r>
    </w:p>
    <w:p w14:paraId="1FBF797D" w14:textId="1DC8A784" w:rsidR="0019493F" w:rsidRDefault="0019493F" w:rsidP="00FD4CD2">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lastRenderedPageBreak/>
        <w:t>Ad ogni primitiva corrisponde poi uno pseudocodice scritto usando i costrutti di base della programmazione strutturata, ed è proprio quello che ci viene chiesto dall’esercizio.</w:t>
      </w:r>
    </w:p>
    <w:p w14:paraId="04360D2A" w14:textId="403956BD" w:rsidR="00D33D25" w:rsidRDefault="00D33D25" w:rsidP="00FD4CD2">
      <w:pPr>
        <w:tabs>
          <w:tab w:val="left" w:pos="1584"/>
        </w:tabs>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656B1A2" wp14:editId="61A83A0C">
            <wp:extent cx="1584960" cy="1820350"/>
            <wp:effectExtent l="0" t="0" r="0" b="8890"/>
            <wp:docPr id="150137447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92010" cy="1828447"/>
                    </a:xfrm>
                    <a:prstGeom prst="rect">
                      <a:avLst/>
                    </a:prstGeom>
                    <a:noFill/>
                    <a:ln>
                      <a:noFill/>
                    </a:ln>
                  </pic:spPr>
                </pic:pic>
              </a:graphicData>
            </a:graphic>
          </wp:inline>
        </w:drawing>
      </w:r>
      <w:r>
        <w:rPr>
          <w:rFonts w:ascii="Times New Roman" w:hAnsi="Times New Roman" w:cs="Times New Roman"/>
          <w:noProof/>
          <w:sz w:val="28"/>
          <w:szCs w:val="28"/>
        </w:rPr>
        <w:drawing>
          <wp:inline distT="0" distB="0" distL="0" distR="0" wp14:anchorId="78CB8358" wp14:editId="2EA702B6">
            <wp:extent cx="3139440" cy="2332743"/>
            <wp:effectExtent l="0" t="0" r="3810" b="0"/>
            <wp:docPr id="77351548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49070" cy="2339898"/>
                    </a:xfrm>
                    <a:prstGeom prst="rect">
                      <a:avLst/>
                    </a:prstGeom>
                    <a:noFill/>
                    <a:ln>
                      <a:noFill/>
                    </a:ln>
                  </pic:spPr>
                </pic:pic>
              </a:graphicData>
            </a:graphic>
          </wp:inline>
        </w:drawing>
      </w:r>
    </w:p>
    <w:p w14:paraId="543C5440" w14:textId="13E3BE71" w:rsidR="00D33D25" w:rsidRDefault="00D33D25" w:rsidP="00FD4CD2">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Ricordiamo che per la depht of nesting quando abbiamo sequenziamento allora prendiamo il max dei singoli blocchi sequenziali, se nesting invece aggiungo 1 al max. Ricordiamo poi che la depht of nesting delle primitive P2, …, Pn e D0, …, D3 è 1 (qui dovrebbe essere in figura n(D0) teoricamente e non d(D0).</w:t>
      </w:r>
    </w:p>
    <w:p w14:paraId="24C638B5" w14:textId="304CF667" w:rsidR="00445D7D" w:rsidRDefault="00445D7D" w:rsidP="00FD4CD2">
      <w:pPr>
        <w:tabs>
          <w:tab w:val="left" w:pos="1584"/>
        </w:tabs>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7D547A6" wp14:editId="057FFEF4">
            <wp:extent cx="2720340" cy="1845564"/>
            <wp:effectExtent l="0" t="0" r="3810" b="2540"/>
            <wp:docPr id="66343105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26623" cy="1849827"/>
                    </a:xfrm>
                    <a:prstGeom prst="rect">
                      <a:avLst/>
                    </a:prstGeom>
                    <a:noFill/>
                    <a:ln>
                      <a:noFill/>
                    </a:ln>
                  </pic:spPr>
                </pic:pic>
              </a:graphicData>
            </a:graphic>
          </wp:inline>
        </w:drawing>
      </w:r>
    </w:p>
    <w:p w14:paraId="1E894D45" w14:textId="69F74EA6" w:rsidR="00445D7D" w:rsidRDefault="00445D7D" w:rsidP="00FD4CD2">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Qui sopra la d-structurness d(F). Essendo 1 possiamo affermare che il grafo di flusso è d-strutturato (come ci aspettavamo, dato che usiamo strutture primitive di base “ben poste” su annidamento e sequenziamento). Esistono grafi di flusso particolarmente complessi, dove possono esistere cicli non corrispondenti a strutture primitive come while do o do while che possono nascere ad esempio in linguaggio assembly dove si usano istruzioni di salto simil go to, per cui si creano cicli particolari che portano una d-structurness maggiore di 1 e quindi grafi di flusso non d-strutturati.</w:t>
      </w:r>
      <w:r>
        <w:rPr>
          <w:rFonts w:ascii="Times New Roman" w:hAnsi="Times New Roman" w:cs="Times New Roman"/>
          <w:sz w:val="28"/>
          <w:szCs w:val="28"/>
        </w:rPr>
        <w:br/>
        <w:t>Ci dobbiamo aspettare quindi nel nostro caso di ottenere d-structurness 1, come dovremmo aspettarci di trovare complessità ciclomatica &lt;= 10</w:t>
      </w:r>
      <w:r w:rsidR="00F723BB">
        <w:rPr>
          <w:rFonts w:ascii="Times New Roman" w:hAnsi="Times New Roman" w:cs="Times New Roman"/>
          <w:sz w:val="28"/>
          <w:szCs w:val="28"/>
        </w:rPr>
        <w:t xml:space="preserve"> e complessità essenziale 1 dal momento che la d-structurness = 1</w:t>
      </w:r>
      <w:r>
        <w:rPr>
          <w:rFonts w:ascii="Times New Roman" w:hAnsi="Times New Roman" w:cs="Times New Roman"/>
          <w:sz w:val="28"/>
          <w:szCs w:val="28"/>
        </w:rPr>
        <w:t>.</w:t>
      </w:r>
    </w:p>
    <w:p w14:paraId="68B6104C" w14:textId="605AF940" w:rsidR="00445D7D" w:rsidRDefault="00F723BB" w:rsidP="00FD4CD2">
      <w:pPr>
        <w:tabs>
          <w:tab w:val="left" w:pos="1584"/>
        </w:tabs>
        <w:spacing w:line="240" w:lineRule="auto"/>
        <w:rPr>
          <w:rFonts w:ascii="Times New Roman" w:hAnsi="Times New Roman" w:cs="Times New Roman"/>
          <w:sz w:val="28"/>
          <w:szCs w:val="28"/>
        </w:rPr>
      </w:pPr>
      <w:r>
        <w:rPr>
          <w:rFonts w:ascii="Times New Roman" w:hAnsi="Times New Roman" w:cs="Times New Roman"/>
          <w:sz w:val="28"/>
          <w:szCs w:val="28"/>
        </w:rPr>
        <w:t>v</w:t>
      </w:r>
      <w:r w:rsidR="00445D7D">
        <w:rPr>
          <w:rFonts w:ascii="Times New Roman" w:hAnsi="Times New Roman" w:cs="Times New Roman"/>
          <w:sz w:val="28"/>
          <w:szCs w:val="28"/>
        </w:rPr>
        <w:t xml:space="preserve">(F) = e – n + 2 = 13 – </w:t>
      </w:r>
      <w:r>
        <w:rPr>
          <w:rFonts w:ascii="Times New Roman" w:hAnsi="Times New Roman" w:cs="Times New Roman"/>
          <w:sz w:val="28"/>
          <w:szCs w:val="28"/>
        </w:rPr>
        <w:t>9</w:t>
      </w:r>
      <w:r w:rsidR="00445D7D">
        <w:rPr>
          <w:rFonts w:ascii="Times New Roman" w:hAnsi="Times New Roman" w:cs="Times New Roman"/>
          <w:sz w:val="28"/>
          <w:szCs w:val="28"/>
        </w:rPr>
        <w:t xml:space="preserve"> + 2 = </w:t>
      </w:r>
      <w:r>
        <w:rPr>
          <w:rFonts w:ascii="Times New Roman" w:hAnsi="Times New Roman" w:cs="Times New Roman"/>
          <w:sz w:val="28"/>
          <w:szCs w:val="28"/>
        </w:rPr>
        <w:t>6 se calcolata con grafo</w:t>
      </w:r>
      <w:r>
        <w:rPr>
          <w:rFonts w:ascii="Times New Roman" w:hAnsi="Times New Roman" w:cs="Times New Roman"/>
          <w:sz w:val="28"/>
          <w:szCs w:val="28"/>
        </w:rPr>
        <w:br/>
        <w:t>v(F) = 1 + d = 1 + if + repeat + if + if + while = 6 con lo pseudocodice contando le primitive</w:t>
      </w:r>
      <w:r>
        <w:rPr>
          <w:rFonts w:ascii="Times New Roman" w:hAnsi="Times New Roman" w:cs="Times New Roman"/>
          <w:sz w:val="28"/>
          <w:szCs w:val="28"/>
        </w:rPr>
        <w:br/>
        <w:t>ev(F) = v(F) – m dove m = primitive base D0, …, D3 -&gt; ev(F) = 6 – 5 = 1</w:t>
      </w:r>
    </w:p>
    <w:p w14:paraId="6C4C206D" w14:textId="2129582F" w:rsidR="00C20984" w:rsidRPr="00C20984" w:rsidRDefault="006634DA" w:rsidP="00FB13CB">
      <w:pPr>
        <w:tabs>
          <w:tab w:val="left" w:pos="1584"/>
        </w:tabs>
        <w:spacing w:line="240" w:lineRule="auto"/>
        <w:rPr>
          <w:rFonts w:ascii="Times New Roman" w:hAnsi="Times New Roman" w:cs="Times New Roman"/>
          <w:noProof/>
          <w:sz w:val="28"/>
          <w:szCs w:val="28"/>
        </w:rPr>
      </w:pPr>
      <w:r>
        <w:rPr>
          <w:rFonts w:ascii="Times New Roman" w:hAnsi="Times New Roman" w:cs="Times New Roman"/>
          <w:noProof/>
          <w:sz w:val="28"/>
          <w:szCs w:val="28"/>
        </w:rPr>
        <w:lastRenderedPageBreak/>
        <w:drawing>
          <wp:anchor distT="0" distB="0" distL="114300" distR="114300" simplePos="0" relativeHeight="251660288" behindDoc="0" locked="0" layoutInCell="1" allowOverlap="1" wp14:anchorId="72309245" wp14:editId="37CB8825">
            <wp:simplePos x="716280" y="899160"/>
            <wp:positionH relativeFrom="column">
              <wp:align>left</wp:align>
            </wp:positionH>
            <wp:positionV relativeFrom="paragraph">
              <wp:align>top</wp:align>
            </wp:positionV>
            <wp:extent cx="2674620" cy="2157095"/>
            <wp:effectExtent l="0" t="0" r="0" b="0"/>
            <wp:wrapSquare wrapText="bothSides"/>
            <wp:docPr id="124666828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82272" cy="21638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583C7E" w14:textId="31037084" w:rsidR="00C20984" w:rsidRPr="00C20984" w:rsidRDefault="00FB13CB" w:rsidP="00C2098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C004713" wp14:editId="1EBE7042">
            <wp:extent cx="1714500" cy="1953229"/>
            <wp:effectExtent l="0" t="0" r="0" b="9525"/>
            <wp:docPr id="743555150" name="Immagine 9" descr="Immagine che contiene disegno, schizzo, cerchio,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55150" name="Immagine 9" descr="Immagine che contiene disegno, schizzo, cerchio, diagramma&#10;&#10;Il contenuto generato dall'IA potrebbe non essere corrett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30046" cy="1970939"/>
                    </a:xfrm>
                    <a:prstGeom prst="rect">
                      <a:avLst/>
                    </a:prstGeom>
                    <a:noFill/>
                    <a:ln>
                      <a:noFill/>
                    </a:ln>
                  </pic:spPr>
                </pic:pic>
              </a:graphicData>
            </a:graphic>
          </wp:inline>
        </w:drawing>
      </w:r>
    </w:p>
    <w:p w14:paraId="2B8E607F" w14:textId="721C4145" w:rsidR="00FB13CB" w:rsidRDefault="00FB13CB" w:rsidP="00C20984">
      <w:pPr>
        <w:tabs>
          <w:tab w:val="center" w:pos="2311"/>
        </w:tabs>
        <w:spacing w:line="240" w:lineRule="auto"/>
        <w:rPr>
          <w:rFonts w:ascii="Times New Roman" w:hAnsi="Times New Roman" w:cs="Times New Roman"/>
          <w:sz w:val="28"/>
          <w:szCs w:val="28"/>
        </w:rPr>
      </w:pPr>
      <w:r>
        <w:rPr>
          <w:rFonts w:ascii="Times New Roman" w:hAnsi="Times New Roman" w:cs="Times New Roman"/>
          <w:sz w:val="28"/>
          <w:szCs w:val="28"/>
        </w:rPr>
        <w:t>Stesso ragionamento di prima, solo F2 annidato.</w:t>
      </w:r>
    </w:p>
    <w:p w14:paraId="40E5ECEC" w14:textId="1183DAF3" w:rsidR="00FB13CB" w:rsidRDefault="00FB13CB" w:rsidP="00FB13CB">
      <w:pPr>
        <w:tabs>
          <w:tab w:val="center" w:pos="2311"/>
          <w:tab w:val="right" w:pos="9638"/>
        </w:tabs>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9BFE5E6" wp14:editId="2C13289A">
            <wp:extent cx="2743200" cy="1788517"/>
            <wp:effectExtent l="0" t="0" r="0" b="2540"/>
            <wp:docPr id="31942323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59224" cy="1798964"/>
                    </a:xfrm>
                    <a:prstGeom prst="rect">
                      <a:avLst/>
                    </a:prstGeom>
                    <a:noFill/>
                    <a:ln>
                      <a:noFill/>
                    </a:ln>
                  </pic:spPr>
                </pic:pic>
              </a:graphicData>
            </a:graphic>
          </wp:inline>
        </w:drawing>
      </w:r>
      <w:r>
        <w:rPr>
          <w:rFonts w:ascii="Times New Roman" w:hAnsi="Times New Roman" w:cs="Times New Roman"/>
          <w:noProof/>
          <w:sz w:val="28"/>
          <w:szCs w:val="28"/>
        </w:rPr>
        <w:drawing>
          <wp:inline distT="0" distB="0" distL="0" distR="0" wp14:anchorId="0D7B6740" wp14:editId="4CFC98EF">
            <wp:extent cx="2834640" cy="1563791"/>
            <wp:effectExtent l="0" t="0" r="3810" b="0"/>
            <wp:docPr id="829866883"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42631" cy="1568199"/>
                    </a:xfrm>
                    <a:prstGeom prst="rect">
                      <a:avLst/>
                    </a:prstGeom>
                    <a:noFill/>
                    <a:ln>
                      <a:noFill/>
                    </a:ln>
                  </pic:spPr>
                </pic:pic>
              </a:graphicData>
            </a:graphic>
          </wp:inline>
        </w:drawing>
      </w:r>
      <w:r>
        <w:rPr>
          <w:rFonts w:ascii="Times New Roman" w:hAnsi="Times New Roman" w:cs="Times New Roman"/>
          <w:sz w:val="28"/>
          <w:szCs w:val="28"/>
        </w:rPr>
        <w:tab/>
      </w:r>
    </w:p>
    <w:p w14:paraId="053A6B9E" w14:textId="400A365B" w:rsidR="00FB13CB" w:rsidRDefault="00FB13CB" w:rsidP="00FB13CB">
      <w:pPr>
        <w:tabs>
          <w:tab w:val="center" w:pos="2311"/>
          <w:tab w:val="right" w:pos="9638"/>
        </w:tabs>
        <w:spacing w:line="240" w:lineRule="auto"/>
        <w:rPr>
          <w:rFonts w:ascii="Times New Roman" w:hAnsi="Times New Roman" w:cs="Times New Roman"/>
          <w:sz w:val="28"/>
          <w:szCs w:val="28"/>
        </w:rPr>
      </w:pPr>
      <w:r>
        <w:rPr>
          <w:rFonts w:ascii="Times New Roman" w:hAnsi="Times New Roman" w:cs="Times New Roman"/>
          <w:sz w:val="28"/>
          <w:szCs w:val="28"/>
        </w:rPr>
        <w:t>Complessità ciclomatica e essenziale</w:t>
      </w:r>
      <w:r>
        <w:rPr>
          <w:rFonts w:ascii="Times New Roman" w:hAnsi="Times New Roman" w:cs="Times New Roman"/>
          <w:sz w:val="28"/>
          <w:szCs w:val="28"/>
        </w:rPr>
        <w:br/>
        <w:t>v(F) = e – n + 2 = 14 – 10 + 2 = 6 = 1 + d = 1 + 5</w:t>
      </w:r>
      <w:r>
        <w:rPr>
          <w:rFonts w:ascii="Times New Roman" w:hAnsi="Times New Roman" w:cs="Times New Roman"/>
          <w:sz w:val="28"/>
          <w:szCs w:val="28"/>
        </w:rPr>
        <w:br/>
        <w:t xml:space="preserve">ev(F) = v(F) – m = 6 – 5 = 1 </w:t>
      </w:r>
    </w:p>
    <w:p w14:paraId="146EF0CA" w14:textId="77777777" w:rsidR="00A601A0" w:rsidRDefault="00A601A0" w:rsidP="00FB13CB">
      <w:pPr>
        <w:tabs>
          <w:tab w:val="center" w:pos="2311"/>
          <w:tab w:val="right" w:pos="9638"/>
        </w:tabs>
        <w:spacing w:line="240" w:lineRule="auto"/>
        <w:rPr>
          <w:rFonts w:ascii="Times New Roman" w:hAnsi="Times New Roman" w:cs="Times New Roman"/>
          <w:sz w:val="28"/>
          <w:szCs w:val="28"/>
        </w:rPr>
      </w:pPr>
    </w:p>
    <w:p w14:paraId="60A01697" w14:textId="77777777" w:rsidR="00A601A0" w:rsidRDefault="00A601A0" w:rsidP="00FB13CB">
      <w:pPr>
        <w:tabs>
          <w:tab w:val="center" w:pos="2311"/>
          <w:tab w:val="right" w:pos="9638"/>
        </w:tabs>
        <w:spacing w:line="240" w:lineRule="auto"/>
        <w:rPr>
          <w:rFonts w:ascii="Times New Roman" w:hAnsi="Times New Roman" w:cs="Times New Roman"/>
          <w:sz w:val="28"/>
          <w:szCs w:val="28"/>
        </w:rPr>
      </w:pPr>
    </w:p>
    <w:p w14:paraId="37886320" w14:textId="77777777" w:rsidR="00A601A0" w:rsidRDefault="00A601A0" w:rsidP="00FB13CB">
      <w:pPr>
        <w:tabs>
          <w:tab w:val="center" w:pos="2311"/>
          <w:tab w:val="right" w:pos="9638"/>
        </w:tabs>
        <w:spacing w:line="240" w:lineRule="auto"/>
        <w:rPr>
          <w:rFonts w:ascii="Times New Roman" w:hAnsi="Times New Roman" w:cs="Times New Roman"/>
          <w:sz w:val="28"/>
          <w:szCs w:val="28"/>
        </w:rPr>
      </w:pPr>
    </w:p>
    <w:p w14:paraId="340D771D" w14:textId="77777777" w:rsidR="00A601A0" w:rsidRDefault="00A601A0" w:rsidP="00FB13CB">
      <w:pPr>
        <w:tabs>
          <w:tab w:val="center" w:pos="2311"/>
          <w:tab w:val="right" w:pos="9638"/>
        </w:tabs>
        <w:spacing w:line="240" w:lineRule="auto"/>
        <w:rPr>
          <w:rFonts w:ascii="Times New Roman" w:hAnsi="Times New Roman" w:cs="Times New Roman"/>
          <w:sz w:val="28"/>
          <w:szCs w:val="28"/>
        </w:rPr>
      </w:pPr>
    </w:p>
    <w:p w14:paraId="16958927" w14:textId="77777777" w:rsidR="00A601A0" w:rsidRDefault="00A601A0" w:rsidP="00FB13CB">
      <w:pPr>
        <w:tabs>
          <w:tab w:val="center" w:pos="2311"/>
          <w:tab w:val="right" w:pos="9638"/>
        </w:tabs>
        <w:spacing w:line="240" w:lineRule="auto"/>
        <w:rPr>
          <w:rFonts w:ascii="Times New Roman" w:hAnsi="Times New Roman" w:cs="Times New Roman"/>
          <w:sz w:val="28"/>
          <w:szCs w:val="28"/>
        </w:rPr>
      </w:pPr>
    </w:p>
    <w:p w14:paraId="0C00055F" w14:textId="77777777" w:rsidR="00A601A0" w:rsidRDefault="00A601A0" w:rsidP="00FB13CB">
      <w:pPr>
        <w:tabs>
          <w:tab w:val="center" w:pos="2311"/>
          <w:tab w:val="right" w:pos="9638"/>
        </w:tabs>
        <w:spacing w:line="240" w:lineRule="auto"/>
        <w:rPr>
          <w:rFonts w:ascii="Times New Roman" w:hAnsi="Times New Roman" w:cs="Times New Roman"/>
          <w:sz w:val="28"/>
          <w:szCs w:val="28"/>
        </w:rPr>
      </w:pPr>
    </w:p>
    <w:p w14:paraId="211BB0B2" w14:textId="77777777" w:rsidR="00A601A0" w:rsidRDefault="00A601A0" w:rsidP="00FB13CB">
      <w:pPr>
        <w:tabs>
          <w:tab w:val="center" w:pos="2311"/>
          <w:tab w:val="right" w:pos="9638"/>
        </w:tabs>
        <w:spacing w:line="240" w:lineRule="auto"/>
        <w:rPr>
          <w:rFonts w:ascii="Times New Roman" w:hAnsi="Times New Roman" w:cs="Times New Roman"/>
          <w:sz w:val="28"/>
          <w:szCs w:val="28"/>
        </w:rPr>
      </w:pPr>
    </w:p>
    <w:p w14:paraId="1183B8C9" w14:textId="77777777" w:rsidR="00A601A0" w:rsidRDefault="00A601A0" w:rsidP="00FB13CB">
      <w:pPr>
        <w:tabs>
          <w:tab w:val="center" w:pos="2311"/>
          <w:tab w:val="right" w:pos="9638"/>
        </w:tabs>
        <w:spacing w:line="240" w:lineRule="auto"/>
        <w:rPr>
          <w:rFonts w:ascii="Times New Roman" w:hAnsi="Times New Roman" w:cs="Times New Roman"/>
          <w:sz w:val="28"/>
          <w:szCs w:val="28"/>
        </w:rPr>
      </w:pPr>
    </w:p>
    <w:p w14:paraId="1E56C234" w14:textId="77777777" w:rsidR="00A601A0" w:rsidRDefault="00A601A0" w:rsidP="00FB13CB">
      <w:pPr>
        <w:tabs>
          <w:tab w:val="center" w:pos="2311"/>
          <w:tab w:val="right" w:pos="9638"/>
        </w:tabs>
        <w:spacing w:line="240" w:lineRule="auto"/>
        <w:rPr>
          <w:rFonts w:ascii="Times New Roman" w:hAnsi="Times New Roman" w:cs="Times New Roman"/>
          <w:sz w:val="28"/>
          <w:szCs w:val="28"/>
        </w:rPr>
      </w:pPr>
    </w:p>
    <w:p w14:paraId="1DBAD03B" w14:textId="77777777" w:rsidR="00A601A0" w:rsidRDefault="00A601A0" w:rsidP="00FB13CB">
      <w:pPr>
        <w:tabs>
          <w:tab w:val="center" w:pos="2311"/>
          <w:tab w:val="right" w:pos="9638"/>
        </w:tabs>
        <w:spacing w:line="240" w:lineRule="auto"/>
        <w:rPr>
          <w:rFonts w:ascii="Times New Roman" w:hAnsi="Times New Roman" w:cs="Times New Roman"/>
          <w:sz w:val="28"/>
          <w:szCs w:val="28"/>
        </w:rPr>
      </w:pPr>
    </w:p>
    <w:p w14:paraId="1A5CDB8F" w14:textId="77777777" w:rsidR="00A601A0" w:rsidRDefault="00A601A0" w:rsidP="00FB13CB">
      <w:pPr>
        <w:tabs>
          <w:tab w:val="center" w:pos="2311"/>
          <w:tab w:val="right" w:pos="9638"/>
        </w:tabs>
        <w:spacing w:line="240" w:lineRule="auto"/>
        <w:rPr>
          <w:rFonts w:ascii="Times New Roman" w:hAnsi="Times New Roman" w:cs="Times New Roman"/>
          <w:sz w:val="28"/>
          <w:szCs w:val="28"/>
        </w:rPr>
      </w:pPr>
    </w:p>
    <w:p w14:paraId="2E5797D1" w14:textId="77777777" w:rsidR="00A601A0" w:rsidRDefault="00A601A0" w:rsidP="00FB13CB">
      <w:pPr>
        <w:tabs>
          <w:tab w:val="center" w:pos="2311"/>
          <w:tab w:val="right" w:pos="9638"/>
        </w:tabs>
        <w:spacing w:line="240" w:lineRule="auto"/>
        <w:rPr>
          <w:rFonts w:ascii="Times New Roman" w:hAnsi="Times New Roman" w:cs="Times New Roman"/>
          <w:sz w:val="28"/>
          <w:szCs w:val="28"/>
        </w:rPr>
      </w:pPr>
    </w:p>
    <w:p w14:paraId="3CD8B5E5" w14:textId="6E86BC24" w:rsidR="00A601A0" w:rsidRDefault="00A601A0" w:rsidP="00FB13CB">
      <w:pPr>
        <w:tabs>
          <w:tab w:val="center" w:pos="2311"/>
          <w:tab w:val="right" w:pos="9638"/>
        </w:tabs>
        <w:spacing w:line="240" w:lineRule="auto"/>
        <w:rPr>
          <w:rFonts w:ascii="Times New Roman" w:hAnsi="Times New Roman" w:cs="Times New Roman"/>
          <w:sz w:val="28"/>
          <w:szCs w:val="28"/>
        </w:rPr>
      </w:pPr>
      <w:r>
        <w:rPr>
          <w:rFonts w:ascii="Times New Roman" w:hAnsi="Times New Roman" w:cs="Times New Roman"/>
          <w:sz w:val="28"/>
          <w:szCs w:val="28"/>
        </w:rPr>
        <w:lastRenderedPageBreak/>
        <w:t>Passiamo ora all’argomento successivo direttamente correlato a quanto appena visto: la Qualità del Software.</w:t>
      </w:r>
    </w:p>
    <w:p w14:paraId="1FA28800" w14:textId="77777777" w:rsidR="005A5E1D" w:rsidRDefault="005A5E1D" w:rsidP="00FB13CB">
      <w:pPr>
        <w:tabs>
          <w:tab w:val="center" w:pos="2311"/>
          <w:tab w:val="right" w:pos="9638"/>
        </w:tabs>
        <w:spacing w:line="240" w:lineRule="auto"/>
        <w:rPr>
          <w:rFonts w:ascii="Times New Roman" w:hAnsi="Times New Roman" w:cs="Times New Roman"/>
          <w:sz w:val="28"/>
          <w:szCs w:val="28"/>
        </w:rPr>
      </w:pPr>
      <w:r>
        <w:rPr>
          <w:rFonts w:ascii="Times New Roman" w:hAnsi="Times New Roman" w:cs="Times New Roman"/>
          <w:sz w:val="28"/>
          <w:szCs w:val="28"/>
        </w:rPr>
        <w:t>Essa rappresenta per definizione il grado per cui il software possiede una serie di attributi “desiderabili”.</w:t>
      </w:r>
      <w:r>
        <w:rPr>
          <w:rFonts w:ascii="Times New Roman" w:hAnsi="Times New Roman" w:cs="Times New Roman"/>
          <w:sz w:val="28"/>
          <w:szCs w:val="28"/>
        </w:rPr>
        <w:br/>
      </w:r>
      <w:r w:rsidR="00A601A0">
        <w:rPr>
          <w:rFonts w:ascii="Times New Roman" w:hAnsi="Times New Roman" w:cs="Times New Roman"/>
          <w:sz w:val="28"/>
          <w:szCs w:val="28"/>
        </w:rPr>
        <w:t>La qualità del software può essere analizzata da vari punti di vista</w:t>
      </w:r>
      <w:r>
        <w:rPr>
          <w:rFonts w:ascii="Times New Roman" w:hAnsi="Times New Roman" w:cs="Times New Roman"/>
          <w:sz w:val="28"/>
          <w:szCs w:val="28"/>
        </w:rPr>
        <w:t>:</w:t>
      </w:r>
      <w:r>
        <w:rPr>
          <w:rFonts w:ascii="Times New Roman" w:hAnsi="Times New Roman" w:cs="Times New Roman"/>
          <w:sz w:val="28"/>
          <w:szCs w:val="28"/>
        </w:rPr>
        <w:br/>
        <w:t>- Trascendentale: prodotto eccellente. Questo punto di vista l’abbiamo escluso fin dall’inizio, dal momento che l’obiettivo nello sviluppo software non deve essere tanto sviluppare un prodotto che sia eccellente quanto un prodotto che faccia correttamente quanto deve fare</w:t>
      </w:r>
      <w:r>
        <w:rPr>
          <w:rFonts w:ascii="Times New Roman" w:hAnsi="Times New Roman" w:cs="Times New Roman"/>
          <w:sz w:val="28"/>
          <w:szCs w:val="28"/>
        </w:rPr>
        <w:br/>
        <w:t xml:space="preserve">- Utente: quanto il prodotto software contribuisca a raggiungere gli obiettivi dell’utente </w:t>
      </w:r>
      <w:r>
        <w:rPr>
          <w:rFonts w:ascii="Times New Roman" w:hAnsi="Times New Roman" w:cs="Times New Roman"/>
          <w:sz w:val="28"/>
          <w:szCs w:val="28"/>
        </w:rPr>
        <w:br/>
        <w:t>- Prodotto: si valutano le caratteristiche del prodotto software (correttezza, affidabilità etc..) nonché la conformità con i requisiti, qui si fa riferimento alla qualità del software con la definizione introdotta poco fa dove la si vede come combinazione di queste caratteristiche “desiderabili”, di qualità.</w:t>
      </w:r>
      <w:r>
        <w:rPr>
          <w:rFonts w:ascii="Times New Roman" w:hAnsi="Times New Roman" w:cs="Times New Roman"/>
          <w:sz w:val="28"/>
          <w:szCs w:val="28"/>
        </w:rPr>
        <w:br/>
        <w:t>- Organizzazione: ci si focalizza sui benefici aziendali -&gt; costi e profitti (se il prodotto è facile da mettere sul mercato, quanto il prodotto permetta di incrementare i profitti/ridurre i costi etc…).</w:t>
      </w:r>
    </w:p>
    <w:p w14:paraId="451A7ED7" w14:textId="035C3852" w:rsidR="005A5E1D" w:rsidRDefault="005A5E1D" w:rsidP="00FB13CB">
      <w:pPr>
        <w:tabs>
          <w:tab w:val="center" w:pos="2311"/>
          <w:tab w:val="right" w:pos="9638"/>
        </w:tabs>
        <w:spacing w:line="240" w:lineRule="auto"/>
        <w:rPr>
          <w:rFonts w:ascii="Times New Roman" w:hAnsi="Times New Roman" w:cs="Times New Roman"/>
          <w:sz w:val="28"/>
          <w:szCs w:val="28"/>
        </w:rPr>
      </w:pPr>
      <w:r>
        <w:rPr>
          <w:rFonts w:ascii="Times New Roman" w:hAnsi="Times New Roman" w:cs="Times New Roman"/>
          <w:sz w:val="28"/>
          <w:szCs w:val="28"/>
        </w:rPr>
        <w:t>Vediamo ora come definire in modo quantitativo questa combinazione di attributi, nel tempo infatti per cercare di dare una valutazione oggettiva a questi attributi sono stati introdotti dei modelli di qualità che definiscono in modo preciso cosa si intende per qualità del software.</w:t>
      </w:r>
      <w:r w:rsidR="007500F0">
        <w:rPr>
          <w:rFonts w:ascii="Times New Roman" w:hAnsi="Times New Roman" w:cs="Times New Roman"/>
          <w:sz w:val="28"/>
          <w:szCs w:val="28"/>
        </w:rPr>
        <w:br/>
        <w:t>Importante introdurre questi modelli perché il concetto di qualità è un insieme di caratteristiche facilmente inquadrabili in modo soggettivo, ma si devono valutare in modo oggettivo per poter essere misurate e dare valutazione quantitativa.</w:t>
      </w:r>
    </w:p>
    <w:p w14:paraId="2C38187F" w14:textId="5379BD41" w:rsidR="00A601A0" w:rsidRDefault="005A5E1D" w:rsidP="00FB13CB">
      <w:pPr>
        <w:tabs>
          <w:tab w:val="center" w:pos="2311"/>
          <w:tab w:val="right" w:pos="9638"/>
        </w:tabs>
        <w:spacing w:line="240" w:lineRule="auto"/>
        <w:rPr>
          <w:rFonts w:ascii="Times New Roman" w:hAnsi="Times New Roman" w:cs="Times New Roman"/>
          <w:sz w:val="28"/>
          <w:szCs w:val="28"/>
        </w:rPr>
      </w:pPr>
      <w:r>
        <w:rPr>
          <w:rFonts w:ascii="Times New Roman" w:hAnsi="Times New Roman" w:cs="Times New Roman"/>
          <w:sz w:val="28"/>
          <w:szCs w:val="28"/>
        </w:rPr>
        <w:t>In particolare ci soffermiamo sul Quality Model introdotto da McCall: il Quality Triangle.</w:t>
      </w:r>
      <w:r>
        <w:rPr>
          <w:rFonts w:ascii="Times New Roman" w:hAnsi="Times New Roman" w:cs="Times New Roman"/>
          <w:sz w:val="28"/>
          <w:szCs w:val="28"/>
        </w:rPr>
        <w:br/>
      </w:r>
      <w:r w:rsidR="007500F0">
        <w:rPr>
          <w:rFonts w:ascii="Times New Roman" w:hAnsi="Times New Roman" w:cs="Times New Roman"/>
          <w:noProof/>
          <w:sz w:val="28"/>
          <w:szCs w:val="28"/>
        </w:rPr>
        <w:drawing>
          <wp:inline distT="0" distB="0" distL="0" distR="0" wp14:anchorId="76D7FDA9" wp14:editId="23081950">
            <wp:extent cx="2545696" cy="2971800"/>
            <wp:effectExtent l="0" t="0" r="7620" b="0"/>
            <wp:docPr id="71185901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58689" cy="2986968"/>
                    </a:xfrm>
                    <a:prstGeom prst="rect">
                      <a:avLst/>
                    </a:prstGeom>
                    <a:noFill/>
                    <a:ln>
                      <a:noFill/>
                    </a:ln>
                  </pic:spPr>
                </pic:pic>
              </a:graphicData>
            </a:graphic>
          </wp:inline>
        </w:drawing>
      </w:r>
      <w:r w:rsidR="007500F0">
        <w:rPr>
          <w:rFonts w:ascii="Times New Roman" w:hAnsi="Times New Roman" w:cs="Times New Roman"/>
          <w:sz w:val="28"/>
          <w:szCs w:val="28"/>
        </w:rPr>
        <w:br/>
      </w:r>
    </w:p>
    <w:p w14:paraId="3BCA0914" w14:textId="24DA67A6" w:rsidR="007500F0" w:rsidRDefault="007500F0" w:rsidP="00FB13CB">
      <w:pPr>
        <w:tabs>
          <w:tab w:val="center" w:pos="2311"/>
          <w:tab w:val="right" w:pos="9638"/>
        </w:tabs>
        <w:spacing w:line="240" w:lineRule="auto"/>
        <w:rPr>
          <w:rFonts w:ascii="Times New Roman" w:hAnsi="Times New Roman" w:cs="Times New Roman"/>
          <w:sz w:val="28"/>
          <w:szCs w:val="28"/>
        </w:rPr>
      </w:pPr>
      <w:r>
        <w:rPr>
          <w:rFonts w:ascii="Times New Roman" w:hAnsi="Times New Roman" w:cs="Times New Roman"/>
          <w:sz w:val="28"/>
          <w:szCs w:val="28"/>
        </w:rPr>
        <w:lastRenderedPageBreak/>
        <w:t>Sulle ascisse la percentuale di attività che vengono svolte sul prodotto a partire dal momento in cui questo è immesso sul mercato. Sulle ordinate il tempo, che parte dal momento di delivery (rilascio, momento in cui il software passa dallo stadio di sviluppo a quello di uso/manutenzione).</w:t>
      </w:r>
    </w:p>
    <w:p w14:paraId="176D33AD" w14:textId="303B58B9" w:rsidR="007500F0" w:rsidRDefault="007500F0" w:rsidP="00FB13CB">
      <w:pPr>
        <w:tabs>
          <w:tab w:val="center" w:pos="2311"/>
          <w:tab w:val="right" w:pos="9638"/>
        </w:tabs>
        <w:spacing w:line="240" w:lineRule="auto"/>
        <w:rPr>
          <w:rFonts w:ascii="Times New Roman" w:hAnsi="Times New Roman" w:cs="Times New Roman"/>
          <w:sz w:val="28"/>
          <w:szCs w:val="28"/>
        </w:rPr>
      </w:pPr>
      <w:r>
        <w:rPr>
          <w:rFonts w:ascii="Times New Roman" w:hAnsi="Times New Roman" w:cs="Times New Roman"/>
          <w:sz w:val="28"/>
          <w:szCs w:val="28"/>
        </w:rPr>
        <w:t>Dal momento del rilascio il software sarà usato da diversi attori in modi diversi: vi saranno gli utenti che svolgeranno le così dette Operation Activities (ossia utilizzeranno il prodotto software e ba). Mentre gli utenti usano il software gli sviluppatori avvieranno delle attività di monitoraggio e manutenzione pressoché continue per molti motivi (non solo correttivi!).</w:t>
      </w:r>
      <w:r>
        <w:rPr>
          <w:rFonts w:ascii="Times New Roman" w:hAnsi="Times New Roman" w:cs="Times New Roman"/>
          <w:sz w:val="28"/>
          <w:szCs w:val="28"/>
        </w:rPr>
        <w:br/>
        <w:t>Infatti tra le attività di manutenzione le Revision Activities (manutenzione correttiva) e Transition Activities (manutenzione perfettiva e adattiva).</w:t>
      </w:r>
    </w:p>
    <w:p w14:paraId="52E3B76A" w14:textId="519C01E7" w:rsidR="007500F0" w:rsidRDefault="007500F0" w:rsidP="00FB13CB">
      <w:pPr>
        <w:tabs>
          <w:tab w:val="center" w:pos="2311"/>
          <w:tab w:val="right" w:pos="9638"/>
        </w:tabs>
        <w:spacing w:line="240" w:lineRule="auto"/>
        <w:rPr>
          <w:rFonts w:ascii="Times New Roman" w:hAnsi="Times New Roman" w:cs="Times New Roman"/>
          <w:sz w:val="28"/>
          <w:szCs w:val="28"/>
        </w:rPr>
      </w:pPr>
      <w:r>
        <w:rPr>
          <w:rFonts w:ascii="Times New Roman" w:hAnsi="Times New Roman" w:cs="Times New Roman"/>
          <w:sz w:val="28"/>
          <w:szCs w:val="28"/>
        </w:rPr>
        <w:t>Ad un certo punto, quando gli utenti terminano di usare il software (Operation Activities), il software entra nello stadio di dismissione.</w:t>
      </w:r>
      <w:r>
        <w:rPr>
          <w:rFonts w:ascii="Times New Roman" w:hAnsi="Times New Roman" w:cs="Times New Roman"/>
          <w:sz w:val="28"/>
          <w:szCs w:val="28"/>
        </w:rPr>
        <w:br/>
        <w:t>Come sappiamo questo stadio non è istantaneo e non rappresenta necessariamente la totale cestinazione del software, ma magari una sua rielaborazione (quindi ulteriori attività di sviluppo e manutenzione) per arrivare eventualmente a un nuovo utilizzo del sistema legacy (triangolo in alto).</w:t>
      </w:r>
    </w:p>
    <w:p w14:paraId="093466A8" w14:textId="6E2D5C74" w:rsidR="007500F0" w:rsidRDefault="007500F0" w:rsidP="00FB13CB">
      <w:pPr>
        <w:tabs>
          <w:tab w:val="center" w:pos="2311"/>
          <w:tab w:val="right" w:pos="9638"/>
        </w:tabs>
        <w:spacing w:line="240" w:lineRule="auto"/>
        <w:rPr>
          <w:rFonts w:ascii="Times New Roman" w:hAnsi="Times New Roman" w:cs="Times New Roman"/>
          <w:sz w:val="28"/>
          <w:szCs w:val="28"/>
        </w:rPr>
      </w:pPr>
      <w:r>
        <w:rPr>
          <w:rFonts w:ascii="Times New Roman" w:hAnsi="Times New Roman" w:cs="Times New Roman"/>
          <w:sz w:val="28"/>
          <w:szCs w:val="28"/>
        </w:rPr>
        <w:t xml:space="preserve">Ciò che fa McCall, per ogni possibile attività di Revision, Transition o Operation, è definire degli attributi di qualità del software (detti nel caso di McCall </w:t>
      </w:r>
      <w:r w:rsidRPr="007500F0">
        <w:rPr>
          <w:rFonts w:ascii="Times New Roman" w:hAnsi="Times New Roman" w:cs="Times New Roman"/>
          <w:b/>
          <w:bCs/>
          <w:sz w:val="28"/>
          <w:szCs w:val="28"/>
        </w:rPr>
        <w:t>Indici di Qualità</w:t>
      </w:r>
      <w:r>
        <w:rPr>
          <w:rFonts w:ascii="Times New Roman" w:hAnsi="Times New Roman" w:cs="Times New Roman"/>
          <w:sz w:val="28"/>
          <w:szCs w:val="28"/>
        </w:rPr>
        <w:t>).</w:t>
      </w:r>
      <w:r w:rsidR="0037791A">
        <w:rPr>
          <w:rFonts w:ascii="Times New Roman" w:hAnsi="Times New Roman" w:cs="Times New Roman"/>
          <w:sz w:val="28"/>
          <w:szCs w:val="28"/>
        </w:rPr>
        <w:br/>
        <w:t>Quindi qualità come combinazione di attributi desiderabili, nel caso di McCall come combinazione di 12 indici differenziati in base al tipo di attività.</w:t>
      </w:r>
    </w:p>
    <w:p w14:paraId="176483D9" w14:textId="66CB8D35" w:rsidR="0037791A" w:rsidRDefault="0037791A" w:rsidP="00FB13CB">
      <w:pPr>
        <w:tabs>
          <w:tab w:val="center" w:pos="2311"/>
          <w:tab w:val="right" w:pos="9638"/>
        </w:tabs>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0042168" wp14:editId="0749CCB1">
            <wp:extent cx="2697480" cy="2169064"/>
            <wp:effectExtent l="0" t="0" r="7620" b="3175"/>
            <wp:docPr id="26261728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00717" cy="2171667"/>
                    </a:xfrm>
                    <a:prstGeom prst="rect">
                      <a:avLst/>
                    </a:prstGeom>
                    <a:noFill/>
                    <a:ln>
                      <a:noFill/>
                    </a:ln>
                  </pic:spPr>
                </pic:pic>
              </a:graphicData>
            </a:graphic>
          </wp:inline>
        </w:drawing>
      </w:r>
    </w:p>
    <w:p w14:paraId="615D8809" w14:textId="7A081CBC" w:rsidR="00C20984" w:rsidRDefault="0037791A" w:rsidP="0037791A">
      <w:pPr>
        <w:tabs>
          <w:tab w:val="center" w:pos="2311"/>
          <w:tab w:val="right" w:pos="9638"/>
        </w:tabs>
        <w:spacing w:line="240" w:lineRule="auto"/>
        <w:rPr>
          <w:rFonts w:ascii="Times New Roman" w:hAnsi="Times New Roman" w:cs="Times New Roman"/>
          <w:sz w:val="28"/>
          <w:szCs w:val="28"/>
        </w:rPr>
      </w:pPr>
      <w:r>
        <w:rPr>
          <w:rFonts w:ascii="Times New Roman" w:hAnsi="Times New Roman" w:cs="Times New Roman"/>
          <w:sz w:val="28"/>
          <w:szCs w:val="28"/>
        </w:rPr>
        <w:t>Operation:</w:t>
      </w:r>
      <w:r>
        <w:rPr>
          <w:rFonts w:ascii="Times New Roman" w:hAnsi="Times New Roman" w:cs="Times New Roman"/>
          <w:sz w:val="28"/>
          <w:szCs w:val="28"/>
        </w:rPr>
        <w:br/>
        <w:t>- i1 Correttezza: rappresenta il grado con cui il prodotto soddisfa le specifiche e gli obiettivi degli utenti (quanto il software fa quello che l’utente vuole?)</w:t>
      </w:r>
      <w:r>
        <w:rPr>
          <w:rFonts w:ascii="Times New Roman" w:hAnsi="Times New Roman" w:cs="Times New Roman"/>
          <w:sz w:val="28"/>
          <w:szCs w:val="28"/>
        </w:rPr>
        <w:br/>
        <w:t>- i2 Affidabilità: grado con cui il software esegue le sue funzioni con la precisione richiesta (diverso dall’affidabilità classica che avevamo definito come la probabilità che il software funzioni correttamente in un certo intervallo di tempo)</w:t>
      </w:r>
      <w:r>
        <w:rPr>
          <w:rFonts w:ascii="Times New Roman" w:hAnsi="Times New Roman" w:cs="Times New Roman"/>
          <w:sz w:val="28"/>
          <w:szCs w:val="28"/>
        </w:rPr>
        <w:br/>
        <w:t>- i3 Efficienza: fa riferimento alle risorse di calcolo, quanto me serve potente il pc per eseguire il software</w:t>
      </w:r>
      <w:r>
        <w:rPr>
          <w:rFonts w:ascii="Times New Roman" w:hAnsi="Times New Roman" w:cs="Times New Roman"/>
          <w:sz w:val="28"/>
          <w:szCs w:val="28"/>
        </w:rPr>
        <w:br/>
        <w:t xml:space="preserve">- i4 Integrità: il software è sicuro? Si fa riferimento alla sicurezza del software in </w:t>
      </w:r>
      <w:r>
        <w:rPr>
          <w:rFonts w:ascii="Times New Roman" w:hAnsi="Times New Roman" w:cs="Times New Roman"/>
          <w:sz w:val="28"/>
          <w:szCs w:val="28"/>
        </w:rPr>
        <w:lastRenderedPageBreak/>
        <w:t>termini di accesso esterno indesiderato</w:t>
      </w:r>
      <w:r>
        <w:rPr>
          <w:rFonts w:ascii="Times New Roman" w:hAnsi="Times New Roman" w:cs="Times New Roman"/>
          <w:sz w:val="28"/>
          <w:szCs w:val="28"/>
        </w:rPr>
        <w:br/>
        <w:t>- i5 Usabilita: impegno richiesto per riuscire ad utilizzare il software da parte dell’utente</w:t>
      </w:r>
    </w:p>
    <w:p w14:paraId="47FA28FC" w14:textId="646FF38E" w:rsidR="0037791A" w:rsidRDefault="0037791A" w:rsidP="0037791A">
      <w:pPr>
        <w:tabs>
          <w:tab w:val="center" w:pos="2311"/>
          <w:tab w:val="right" w:pos="9638"/>
        </w:tabs>
        <w:spacing w:line="240" w:lineRule="auto"/>
        <w:rPr>
          <w:rFonts w:ascii="Times New Roman" w:hAnsi="Times New Roman" w:cs="Times New Roman"/>
          <w:sz w:val="28"/>
          <w:szCs w:val="28"/>
        </w:rPr>
      </w:pPr>
      <w:r>
        <w:rPr>
          <w:rFonts w:ascii="Times New Roman" w:hAnsi="Times New Roman" w:cs="Times New Roman"/>
          <w:sz w:val="28"/>
          <w:szCs w:val="28"/>
        </w:rPr>
        <w:t>Revision:</w:t>
      </w:r>
      <w:r>
        <w:rPr>
          <w:rFonts w:ascii="Times New Roman" w:hAnsi="Times New Roman" w:cs="Times New Roman"/>
          <w:sz w:val="28"/>
          <w:szCs w:val="28"/>
        </w:rPr>
        <w:br/>
        <w:t>-</w:t>
      </w:r>
      <w:r w:rsidR="00FC7B2E">
        <w:rPr>
          <w:rFonts w:ascii="Times New Roman" w:hAnsi="Times New Roman" w:cs="Times New Roman"/>
          <w:sz w:val="28"/>
          <w:szCs w:val="28"/>
        </w:rPr>
        <w:t xml:space="preserve"> i6</w:t>
      </w:r>
      <w:r>
        <w:rPr>
          <w:rFonts w:ascii="Times New Roman" w:hAnsi="Times New Roman" w:cs="Times New Roman"/>
          <w:sz w:val="28"/>
          <w:szCs w:val="28"/>
        </w:rPr>
        <w:t xml:space="preserve"> Manutenibilità: impegno necessario per individuare e correggere un difetto del programma </w:t>
      </w:r>
      <w:r>
        <w:rPr>
          <w:rFonts w:ascii="Times New Roman" w:hAnsi="Times New Roman" w:cs="Times New Roman"/>
          <w:sz w:val="28"/>
          <w:szCs w:val="28"/>
        </w:rPr>
        <w:br/>
        <w:t xml:space="preserve">- </w:t>
      </w:r>
      <w:r w:rsidR="00FC7B2E">
        <w:rPr>
          <w:rFonts w:ascii="Times New Roman" w:hAnsi="Times New Roman" w:cs="Times New Roman"/>
          <w:sz w:val="28"/>
          <w:szCs w:val="28"/>
        </w:rPr>
        <w:t xml:space="preserve">i7 </w:t>
      </w:r>
      <w:r>
        <w:rPr>
          <w:rFonts w:ascii="Times New Roman" w:hAnsi="Times New Roman" w:cs="Times New Roman"/>
          <w:sz w:val="28"/>
          <w:szCs w:val="28"/>
        </w:rPr>
        <w:t>Testabilità: impegno necessario per testare il prodotto e verificare che funzioni come desidero</w:t>
      </w:r>
      <w:r>
        <w:rPr>
          <w:rFonts w:ascii="Times New Roman" w:hAnsi="Times New Roman" w:cs="Times New Roman"/>
          <w:sz w:val="28"/>
          <w:szCs w:val="28"/>
        </w:rPr>
        <w:br/>
        <w:t xml:space="preserve">- </w:t>
      </w:r>
      <w:r w:rsidR="00FC7B2E">
        <w:rPr>
          <w:rFonts w:ascii="Times New Roman" w:hAnsi="Times New Roman" w:cs="Times New Roman"/>
          <w:sz w:val="28"/>
          <w:szCs w:val="28"/>
        </w:rPr>
        <w:t xml:space="preserve">i8 </w:t>
      </w:r>
      <w:r>
        <w:rPr>
          <w:rFonts w:ascii="Times New Roman" w:hAnsi="Times New Roman" w:cs="Times New Roman"/>
          <w:sz w:val="28"/>
          <w:szCs w:val="28"/>
        </w:rPr>
        <w:t>Flessibilità: impegno richiesto per modificare il prodotto (legato alla complessità del software stesso).</w:t>
      </w:r>
    </w:p>
    <w:p w14:paraId="7AC56B5F" w14:textId="6B51F667" w:rsidR="0037791A" w:rsidRDefault="0037791A" w:rsidP="0037791A">
      <w:pPr>
        <w:tabs>
          <w:tab w:val="center" w:pos="2311"/>
          <w:tab w:val="right" w:pos="9638"/>
        </w:tabs>
        <w:spacing w:line="240" w:lineRule="auto"/>
        <w:rPr>
          <w:rFonts w:ascii="Times New Roman" w:hAnsi="Times New Roman" w:cs="Times New Roman"/>
          <w:sz w:val="28"/>
          <w:szCs w:val="28"/>
        </w:rPr>
      </w:pPr>
      <w:r>
        <w:rPr>
          <w:rFonts w:ascii="Times New Roman" w:hAnsi="Times New Roman" w:cs="Times New Roman"/>
          <w:sz w:val="28"/>
          <w:szCs w:val="28"/>
        </w:rPr>
        <w:t>Transition:</w:t>
      </w:r>
      <w:r>
        <w:rPr>
          <w:rFonts w:ascii="Times New Roman" w:hAnsi="Times New Roman" w:cs="Times New Roman"/>
          <w:sz w:val="28"/>
          <w:szCs w:val="28"/>
        </w:rPr>
        <w:br/>
        <w:t>-</w:t>
      </w:r>
      <w:r w:rsidR="00FC7B2E">
        <w:rPr>
          <w:rFonts w:ascii="Times New Roman" w:hAnsi="Times New Roman" w:cs="Times New Roman"/>
          <w:sz w:val="28"/>
          <w:szCs w:val="28"/>
        </w:rPr>
        <w:t xml:space="preserve"> i9</w:t>
      </w:r>
      <w:r>
        <w:rPr>
          <w:rFonts w:ascii="Times New Roman" w:hAnsi="Times New Roman" w:cs="Times New Roman"/>
          <w:sz w:val="28"/>
          <w:szCs w:val="28"/>
        </w:rPr>
        <w:t xml:space="preserve"> Portabilità: impegno richiesto per trasportare il prodotto da un ambiente operativo a un altro</w:t>
      </w:r>
      <w:r>
        <w:rPr>
          <w:rFonts w:ascii="Times New Roman" w:hAnsi="Times New Roman" w:cs="Times New Roman"/>
          <w:sz w:val="28"/>
          <w:szCs w:val="28"/>
        </w:rPr>
        <w:br/>
        <w:t xml:space="preserve">- </w:t>
      </w:r>
      <w:r w:rsidR="00FC7B2E">
        <w:rPr>
          <w:rFonts w:ascii="Times New Roman" w:hAnsi="Times New Roman" w:cs="Times New Roman"/>
          <w:sz w:val="28"/>
          <w:szCs w:val="28"/>
        </w:rPr>
        <w:t xml:space="preserve">i10 </w:t>
      </w:r>
      <w:r>
        <w:rPr>
          <w:rFonts w:ascii="Times New Roman" w:hAnsi="Times New Roman" w:cs="Times New Roman"/>
          <w:sz w:val="28"/>
          <w:szCs w:val="28"/>
        </w:rPr>
        <w:t>Riusabilità: il grado con cui il prodotto o sue parti possono essere riusate in applicazioni differenti</w:t>
      </w:r>
      <w:r>
        <w:rPr>
          <w:rFonts w:ascii="Times New Roman" w:hAnsi="Times New Roman" w:cs="Times New Roman"/>
          <w:sz w:val="28"/>
          <w:szCs w:val="28"/>
        </w:rPr>
        <w:br/>
        <w:t xml:space="preserve">- </w:t>
      </w:r>
      <w:r w:rsidR="00FC7B2E">
        <w:rPr>
          <w:rFonts w:ascii="Times New Roman" w:hAnsi="Times New Roman" w:cs="Times New Roman"/>
          <w:sz w:val="28"/>
          <w:szCs w:val="28"/>
        </w:rPr>
        <w:t xml:space="preserve">i11 </w:t>
      </w:r>
      <w:r>
        <w:rPr>
          <w:rFonts w:ascii="Times New Roman" w:hAnsi="Times New Roman" w:cs="Times New Roman"/>
          <w:sz w:val="28"/>
          <w:szCs w:val="28"/>
        </w:rPr>
        <w:t>Interoperabilità: quanto il software può essere accoppiato con altri prodotti</w:t>
      </w:r>
      <w:r>
        <w:rPr>
          <w:rFonts w:ascii="Times New Roman" w:hAnsi="Times New Roman" w:cs="Times New Roman"/>
          <w:sz w:val="28"/>
          <w:szCs w:val="28"/>
        </w:rPr>
        <w:br/>
        <w:t xml:space="preserve">- </w:t>
      </w:r>
      <w:r w:rsidR="00FC7B2E">
        <w:rPr>
          <w:rFonts w:ascii="Times New Roman" w:hAnsi="Times New Roman" w:cs="Times New Roman"/>
          <w:sz w:val="28"/>
          <w:szCs w:val="28"/>
        </w:rPr>
        <w:t xml:space="preserve">i12 </w:t>
      </w:r>
      <w:r>
        <w:rPr>
          <w:rFonts w:ascii="Times New Roman" w:hAnsi="Times New Roman" w:cs="Times New Roman"/>
          <w:sz w:val="28"/>
          <w:szCs w:val="28"/>
        </w:rPr>
        <w:t>Evolubilità: effort richiesto per aggiornare il prodotto al fine di aggiornare eventuali nuovi requisiti (manutenzione perfettiva anche detta evolutiva)</w:t>
      </w:r>
    </w:p>
    <w:p w14:paraId="4E882512" w14:textId="713F8C95" w:rsidR="0037791A" w:rsidRDefault="0037791A" w:rsidP="0037791A">
      <w:pPr>
        <w:tabs>
          <w:tab w:val="center" w:pos="2311"/>
          <w:tab w:val="right" w:pos="9638"/>
        </w:tabs>
        <w:spacing w:line="240" w:lineRule="auto"/>
        <w:rPr>
          <w:rFonts w:ascii="Times New Roman" w:hAnsi="Times New Roman" w:cs="Times New Roman"/>
          <w:sz w:val="28"/>
          <w:szCs w:val="28"/>
        </w:rPr>
      </w:pPr>
      <w:r>
        <w:rPr>
          <w:rFonts w:ascii="Times New Roman" w:hAnsi="Times New Roman" w:cs="Times New Roman"/>
          <w:sz w:val="28"/>
          <w:szCs w:val="28"/>
        </w:rPr>
        <w:t>Si ricorda che questi indici sono di alto livello, ciò che poi farà il modello di qualità è scomporli ulteriormente per arrivare a un livello tale da poter quantificare il valore dell’attributo. Per ora li stiamo definendo solo a livello astratto.</w:t>
      </w:r>
    </w:p>
    <w:p w14:paraId="064BDB3E" w14:textId="50093F22" w:rsidR="00FC7B2E" w:rsidRDefault="00FC7B2E" w:rsidP="0037791A">
      <w:pPr>
        <w:tabs>
          <w:tab w:val="center" w:pos="2311"/>
          <w:tab w:val="right" w:pos="9638"/>
        </w:tabs>
        <w:spacing w:line="240" w:lineRule="auto"/>
        <w:rPr>
          <w:rFonts w:ascii="Times New Roman" w:hAnsi="Times New Roman" w:cs="Times New Roman"/>
          <w:sz w:val="28"/>
          <w:szCs w:val="28"/>
        </w:rPr>
      </w:pPr>
      <w:r>
        <w:rPr>
          <w:rFonts w:ascii="Times New Roman" w:hAnsi="Times New Roman" w:cs="Times New Roman"/>
          <w:sz w:val="28"/>
          <w:szCs w:val="28"/>
        </w:rPr>
        <w:t>Il modello di qualità funziona come segue. Misuro questi 12 indici, che rappresentano le possibili caratteristiche che permetterebbero di definire oggettivamente la qualità del mio software. Per misurarli è necessario introdurre dei sottoindici, che mi permettano di arrivare ad un livello di dettaglio tale da poter quantificare nella pratica queste caratteristiche.</w:t>
      </w:r>
    </w:p>
    <w:p w14:paraId="484FF332" w14:textId="5CDCA119" w:rsidR="00FC7B2E" w:rsidRDefault="00FC7B2E" w:rsidP="0037791A">
      <w:pPr>
        <w:tabs>
          <w:tab w:val="center" w:pos="2311"/>
          <w:tab w:val="right" w:pos="9638"/>
        </w:tabs>
        <w:spacing w:line="240" w:lineRule="auto"/>
        <w:rPr>
          <w:rFonts w:ascii="Times New Roman" w:hAnsi="Times New Roman" w:cs="Times New Roman"/>
          <w:sz w:val="28"/>
          <w:szCs w:val="28"/>
        </w:rPr>
      </w:pPr>
      <w:r>
        <w:rPr>
          <w:rFonts w:ascii="Times New Roman" w:hAnsi="Times New Roman" w:cs="Times New Roman"/>
          <w:sz w:val="28"/>
          <w:szCs w:val="28"/>
        </w:rPr>
        <w:t>Secondo McCall in particolare la qualità del software è definita da un vettore contenente i 12 indici di qualità appena visti q = (i1, …, i12).</w:t>
      </w:r>
      <w:r>
        <w:rPr>
          <w:rFonts w:ascii="Times New Roman" w:hAnsi="Times New Roman" w:cs="Times New Roman"/>
          <w:sz w:val="28"/>
          <w:szCs w:val="28"/>
        </w:rPr>
        <w:br/>
        <w:t>Ciascun indice può essere misurato facendo riferimento ad un insieme di attributi di qualità (attento alla terminologia e quindi alla differenza tra Indice di Qualità e Attributo di Qualità per McCall).</w:t>
      </w:r>
      <w:r w:rsidR="00F03FF3">
        <w:rPr>
          <w:rFonts w:ascii="Times New Roman" w:hAnsi="Times New Roman" w:cs="Times New Roman"/>
          <w:sz w:val="28"/>
          <w:szCs w:val="28"/>
        </w:rPr>
        <w:br/>
        <w:t>-&gt; ij = (a1, a2, …, an).</w:t>
      </w:r>
      <w:r w:rsidR="00F03FF3">
        <w:rPr>
          <w:rFonts w:ascii="Times New Roman" w:hAnsi="Times New Roman" w:cs="Times New Roman"/>
          <w:sz w:val="28"/>
          <w:szCs w:val="28"/>
        </w:rPr>
        <w:br/>
        <w:t>Un attributo può impattare anche più indici di qualità.</w:t>
      </w:r>
    </w:p>
    <w:p w14:paraId="5EDF35E7" w14:textId="6CCF6FB1" w:rsidR="002713AB" w:rsidRDefault="002713AB" w:rsidP="0037791A">
      <w:pPr>
        <w:tabs>
          <w:tab w:val="center" w:pos="2311"/>
          <w:tab w:val="right" w:pos="9638"/>
        </w:tabs>
        <w:spacing w:line="240" w:lineRule="auto"/>
        <w:rPr>
          <w:rFonts w:ascii="Times New Roman" w:hAnsi="Times New Roman" w:cs="Times New Roman"/>
          <w:sz w:val="28"/>
          <w:szCs w:val="28"/>
        </w:rPr>
      </w:pPr>
      <w:r>
        <w:rPr>
          <w:rFonts w:ascii="Times New Roman" w:hAnsi="Times New Roman" w:cs="Times New Roman"/>
          <w:sz w:val="28"/>
          <w:szCs w:val="28"/>
        </w:rPr>
        <w:t>Gli attributi sono 10 e tocca studia pure questi si godeeeee</w:t>
      </w:r>
      <w:r>
        <w:rPr>
          <w:rFonts w:ascii="Times New Roman" w:hAnsi="Times New Roman" w:cs="Times New Roman"/>
          <w:sz w:val="28"/>
          <w:szCs w:val="28"/>
        </w:rPr>
        <w:br/>
        <w:t xml:space="preserve">Complessità come livello di comprensibilità, Accuratezza come precisione nel calcolo, Completezza come quanto il software ha implementato in modo completo le funzionalità richieste, Consistenza come utilizzo di approcci di design uniforme, Errror Tolerance come quanto il software riesce a “sopravvivere” ad eventuali malfunzionamenti e continuare a funzionare, Tracciabilità grado di relazione tra due o più prodotti nel processo di sviluppo (es. tra codice e documento requisiti etc..), Espandibilità come quanto il software può essere esteso in termini di storage e </w:t>
      </w:r>
      <w:r>
        <w:rPr>
          <w:rFonts w:ascii="Times New Roman" w:hAnsi="Times New Roman" w:cs="Times New Roman"/>
          <w:sz w:val="28"/>
          <w:szCs w:val="28"/>
        </w:rPr>
        <w:lastRenderedPageBreak/>
        <w:t>funzioni, Generalità come ampiezza di applicazioni potenziali, Modularità come grado di indipendenza tra moduli e Auto-documentation come quanto il software è in grado di aiutare l’utente attraverso un help in linea.</w:t>
      </w:r>
    </w:p>
    <w:p w14:paraId="39343294" w14:textId="77777777" w:rsidR="002713AB" w:rsidRDefault="002713AB" w:rsidP="00C20984">
      <w:pPr>
        <w:tabs>
          <w:tab w:val="center" w:pos="2311"/>
        </w:tabs>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8118F44" wp14:editId="79242355">
            <wp:extent cx="2880360" cy="2197849"/>
            <wp:effectExtent l="0" t="0" r="0" b="0"/>
            <wp:docPr id="802428354"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14314" cy="2223757"/>
                    </a:xfrm>
                    <a:prstGeom prst="rect">
                      <a:avLst/>
                    </a:prstGeom>
                    <a:noFill/>
                    <a:ln>
                      <a:noFill/>
                    </a:ln>
                  </pic:spPr>
                </pic:pic>
              </a:graphicData>
            </a:graphic>
          </wp:inline>
        </w:drawing>
      </w:r>
    </w:p>
    <w:p w14:paraId="00659509" w14:textId="77777777" w:rsidR="002713AB" w:rsidRDefault="002713AB" w:rsidP="00C20984">
      <w:pPr>
        <w:tabs>
          <w:tab w:val="center" w:pos="2311"/>
        </w:tabs>
        <w:spacing w:line="240" w:lineRule="auto"/>
        <w:rPr>
          <w:rFonts w:ascii="Times New Roman" w:hAnsi="Times New Roman" w:cs="Times New Roman"/>
          <w:sz w:val="28"/>
          <w:szCs w:val="28"/>
        </w:rPr>
      </w:pPr>
      <w:r>
        <w:rPr>
          <w:rFonts w:ascii="Times New Roman" w:hAnsi="Times New Roman" w:cs="Times New Roman"/>
          <w:sz w:val="28"/>
          <w:szCs w:val="28"/>
        </w:rPr>
        <w:t>Quindi McCall definisce alcuni di questi attributi per ogni indice e misura tutti questi attributi secondo specifiche metriche. Vediamo un esempio per 4 indici</w:t>
      </w:r>
    </w:p>
    <w:p w14:paraId="46893702" w14:textId="77777777" w:rsidR="002713AB" w:rsidRDefault="002713AB" w:rsidP="00C20984">
      <w:pPr>
        <w:tabs>
          <w:tab w:val="center" w:pos="2311"/>
        </w:tabs>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3DD106B" wp14:editId="34927B64">
            <wp:extent cx="2971800" cy="2225706"/>
            <wp:effectExtent l="0" t="0" r="0" b="3175"/>
            <wp:docPr id="201649047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80239" cy="2232026"/>
                    </a:xfrm>
                    <a:prstGeom prst="rect">
                      <a:avLst/>
                    </a:prstGeom>
                    <a:noFill/>
                    <a:ln>
                      <a:noFill/>
                    </a:ln>
                  </pic:spPr>
                </pic:pic>
              </a:graphicData>
            </a:graphic>
          </wp:inline>
        </w:drawing>
      </w:r>
    </w:p>
    <w:p w14:paraId="0374BAA6" w14:textId="4E3E0883" w:rsidR="006634DA" w:rsidRDefault="002713AB" w:rsidP="00C20984">
      <w:pPr>
        <w:tabs>
          <w:tab w:val="center" w:pos="2311"/>
        </w:tabs>
        <w:spacing w:line="240" w:lineRule="auto"/>
        <w:rPr>
          <w:rFonts w:ascii="Times New Roman" w:hAnsi="Times New Roman" w:cs="Times New Roman"/>
          <w:sz w:val="28"/>
          <w:szCs w:val="28"/>
        </w:rPr>
      </w:pPr>
      <w:r>
        <w:rPr>
          <w:rFonts w:ascii="Times New Roman" w:hAnsi="Times New Roman" w:cs="Times New Roman"/>
          <w:sz w:val="28"/>
          <w:szCs w:val="28"/>
        </w:rPr>
        <w:t>Si noti come gli attributi possono avere impatto positivo o negativo per gli indici. Ad es. per la flessibilità maggiore è la complessità, peggiore è l’indice di qualità!</w:t>
      </w:r>
      <w:r>
        <w:rPr>
          <w:rFonts w:ascii="Times New Roman" w:hAnsi="Times New Roman" w:cs="Times New Roman"/>
          <w:sz w:val="28"/>
          <w:szCs w:val="28"/>
        </w:rPr>
        <w:br/>
        <w:t>In generale + se l’attributo influisce positivamente sull’indice, - altrimenti.</w:t>
      </w:r>
    </w:p>
    <w:p w14:paraId="7E407CAB" w14:textId="5732FD81" w:rsidR="00A92703" w:rsidRDefault="00A92703" w:rsidP="00C20984">
      <w:pPr>
        <w:tabs>
          <w:tab w:val="center" w:pos="2311"/>
        </w:tabs>
        <w:spacing w:line="240" w:lineRule="auto"/>
        <w:rPr>
          <w:rFonts w:ascii="Times New Roman" w:hAnsi="Times New Roman" w:cs="Times New Roman"/>
          <w:sz w:val="28"/>
          <w:szCs w:val="28"/>
        </w:rPr>
      </w:pPr>
      <w:r>
        <w:rPr>
          <w:rFonts w:ascii="Times New Roman" w:hAnsi="Times New Roman" w:cs="Times New Roman"/>
          <w:sz w:val="28"/>
          <w:szCs w:val="28"/>
        </w:rPr>
        <w:t>Per misurare gli attributi a loro volta sono necessari tipicamente dei sottoattributi per arrivare ad un’effettiva misura: es. per la modularità a9 per misurarla si utilizzano tipicamente i sottoattributi come abbiamo visto nelle lezioni precedenti di coesione e coupling, morfologia e information flow (poi esistono anche altri modi, ogni modello usa il proprio e può far quindi riferimento a diverse metriche).</w:t>
      </w:r>
    </w:p>
    <w:p w14:paraId="019B95EC" w14:textId="77777777" w:rsidR="00687713" w:rsidRDefault="00687713" w:rsidP="00C20984">
      <w:pPr>
        <w:tabs>
          <w:tab w:val="center" w:pos="2311"/>
        </w:tabs>
        <w:spacing w:line="240" w:lineRule="auto"/>
        <w:rPr>
          <w:rFonts w:ascii="Times New Roman" w:hAnsi="Times New Roman" w:cs="Times New Roman"/>
          <w:sz w:val="28"/>
          <w:szCs w:val="28"/>
        </w:rPr>
      </w:pPr>
      <w:r>
        <w:rPr>
          <w:rFonts w:ascii="Times New Roman" w:hAnsi="Times New Roman" w:cs="Times New Roman"/>
          <w:sz w:val="28"/>
          <w:szCs w:val="28"/>
        </w:rPr>
        <w:t>Per questi calcoli, che quindi possono avvenire usando diverse metriche, s</w:t>
      </w:r>
      <w:r w:rsidR="00A92703">
        <w:rPr>
          <w:rFonts w:ascii="Times New Roman" w:hAnsi="Times New Roman" w:cs="Times New Roman"/>
          <w:sz w:val="28"/>
          <w:szCs w:val="28"/>
        </w:rPr>
        <w:t>i introduce il Checklist Method, che mette a disposizione a chi deve valutare la qualità del software delle checklist che tipicamente pongono delle domande alle quali semplicemente l’utilizzatore deve porre una risposta.</w:t>
      </w:r>
      <w:r w:rsidR="00A92703">
        <w:rPr>
          <w:rFonts w:ascii="Times New Roman" w:hAnsi="Times New Roman" w:cs="Times New Roman"/>
          <w:sz w:val="28"/>
          <w:szCs w:val="28"/>
        </w:rPr>
        <w:br/>
        <w:t xml:space="preserve">Sarà a carico del metodo checklist, una volta fornite le risposte, </w:t>
      </w:r>
      <w:r>
        <w:rPr>
          <w:rFonts w:ascii="Times New Roman" w:hAnsi="Times New Roman" w:cs="Times New Roman"/>
          <w:sz w:val="28"/>
          <w:szCs w:val="28"/>
        </w:rPr>
        <w:t>calcolare il valore complessivo dell’attributo.</w:t>
      </w:r>
    </w:p>
    <w:p w14:paraId="1F079D54" w14:textId="54907187" w:rsidR="00A92703" w:rsidRDefault="00687713" w:rsidP="00C20984">
      <w:pPr>
        <w:tabs>
          <w:tab w:val="center" w:pos="2311"/>
        </w:tabs>
        <w:spacing w:line="240" w:lineRule="auto"/>
        <w:rPr>
          <w:rFonts w:ascii="Times New Roman" w:hAnsi="Times New Roman" w:cs="Times New Roman"/>
          <w:sz w:val="28"/>
          <w:szCs w:val="28"/>
        </w:rPr>
      </w:pPr>
      <w:r>
        <w:rPr>
          <w:rFonts w:ascii="Times New Roman" w:hAnsi="Times New Roman" w:cs="Times New Roman"/>
          <w:sz w:val="28"/>
          <w:szCs w:val="28"/>
        </w:rPr>
        <w:lastRenderedPageBreak/>
        <w:t>Una volta calcolati i valori dei vari attributi questi vengono raggruppati per ottenere il livello del corrispondente indice (tenendo ovviamente conto dell’impatto, se positivo o negativo).</w:t>
      </w:r>
    </w:p>
    <w:p w14:paraId="07EB894B" w14:textId="616B0C68" w:rsidR="0066120C" w:rsidRDefault="0066120C" w:rsidP="0066120C">
      <w:pPr>
        <w:spacing w:line="240" w:lineRule="auto"/>
        <w:rPr>
          <w:rFonts w:ascii="Times New Roman" w:hAnsi="Times New Roman" w:cs="Times New Roman"/>
          <w:sz w:val="28"/>
          <w:szCs w:val="28"/>
        </w:rPr>
      </w:pPr>
      <w:r w:rsidRPr="00EC1F95">
        <w:rPr>
          <w:rFonts w:ascii="Times New Roman" w:hAnsi="Times New Roman" w:cs="Times New Roman"/>
          <w:b/>
          <w:bCs/>
          <w:color w:val="FF0000"/>
          <w:sz w:val="28"/>
          <w:szCs w:val="28"/>
          <w:u w:val="single"/>
        </w:rPr>
        <w:t xml:space="preserve">Lez </w:t>
      </w:r>
      <w:r>
        <w:rPr>
          <w:rFonts w:ascii="Times New Roman" w:hAnsi="Times New Roman" w:cs="Times New Roman"/>
          <w:b/>
          <w:bCs/>
          <w:color w:val="FF0000"/>
          <w:sz w:val="28"/>
          <w:szCs w:val="28"/>
          <w:u w:val="single"/>
        </w:rPr>
        <w:t>35</w:t>
      </w:r>
      <w:r>
        <w:rPr>
          <w:rFonts w:ascii="Times New Roman" w:hAnsi="Times New Roman" w:cs="Times New Roman"/>
          <w:sz w:val="28"/>
          <w:szCs w:val="28"/>
        </w:rPr>
        <w:t xml:space="preserve"> </w:t>
      </w:r>
      <w:r w:rsidRPr="00E949E3">
        <w:rPr>
          <w:rFonts w:ascii="Times New Roman" w:hAnsi="Times New Roman" w:cs="Times New Roman"/>
          <w:b/>
          <w:bCs/>
          <w:color w:val="FF0000"/>
          <w:sz w:val="28"/>
          <w:szCs w:val="28"/>
        </w:rPr>
        <w:t>(</w:t>
      </w:r>
      <w:r>
        <w:rPr>
          <w:rFonts w:ascii="Times New Roman" w:hAnsi="Times New Roman" w:cs="Times New Roman"/>
          <w:b/>
          <w:bCs/>
          <w:color w:val="FF0000"/>
          <w:sz w:val="28"/>
          <w:szCs w:val="28"/>
        </w:rPr>
        <w:t>06/05</w:t>
      </w:r>
      <w:r w:rsidRPr="00E949E3">
        <w:rPr>
          <w:rFonts w:ascii="Times New Roman" w:hAnsi="Times New Roman" w:cs="Times New Roman"/>
          <w:b/>
          <w:bCs/>
          <w:color w:val="FF0000"/>
          <w:sz w:val="28"/>
          <w:szCs w:val="28"/>
        </w:rPr>
        <w:t>)</w:t>
      </w:r>
    </w:p>
    <w:p w14:paraId="0B6C800E" w14:textId="5F8B000F" w:rsidR="00BF62DE" w:rsidRDefault="00BF62DE" w:rsidP="00C20984">
      <w:pPr>
        <w:tabs>
          <w:tab w:val="center" w:pos="2311"/>
        </w:tabs>
        <w:spacing w:line="240" w:lineRule="auto"/>
        <w:rPr>
          <w:rFonts w:ascii="Times New Roman" w:hAnsi="Times New Roman" w:cs="Times New Roman"/>
          <w:sz w:val="28"/>
          <w:szCs w:val="28"/>
        </w:rPr>
      </w:pPr>
      <w:r>
        <w:rPr>
          <w:rFonts w:ascii="Times New Roman" w:hAnsi="Times New Roman" w:cs="Times New Roman"/>
          <w:sz w:val="28"/>
          <w:szCs w:val="28"/>
        </w:rPr>
        <w:t>Abbiamo detto come gli attributi possono essere definiti in termini a loro volta di sottoattributi fino ad arrivare ad un lvl di dettaglio tale per cui è possibile misurarlo direttamente nel prodotto software.</w:t>
      </w:r>
      <w:r>
        <w:rPr>
          <w:rFonts w:ascii="Times New Roman" w:hAnsi="Times New Roman" w:cs="Times New Roman"/>
          <w:sz w:val="28"/>
          <w:szCs w:val="28"/>
        </w:rPr>
        <w:br/>
        <w:t>Uno degli approcci per calcolare i valori di questi attributi come abbiamo introdotto l’altra volta è il Checklist Method.</w:t>
      </w:r>
      <w:r>
        <w:rPr>
          <w:rFonts w:ascii="Times New Roman" w:hAnsi="Times New Roman" w:cs="Times New Roman"/>
          <w:sz w:val="28"/>
          <w:szCs w:val="28"/>
        </w:rPr>
        <w:br/>
        <w:t>Come detto questo metodo si basa sul porre domande all’utilizzatore che, fornendo risposte, permetterà al checklist di calcolare il valore degli attributi.</w:t>
      </w:r>
    </w:p>
    <w:p w14:paraId="553B4634" w14:textId="3844440D" w:rsidR="003226AD" w:rsidRDefault="003226AD" w:rsidP="00C20984">
      <w:pPr>
        <w:tabs>
          <w:tab w:val="center" w:pos="2311"/>
        </w:tabs>
        <w:spacing w:line="240" w:lineRule="auto"/>
        <w:rPr>
          <w:rFonts w:ascii="Times New Roman" w:hAnsi="Times New Roman" w:cs="Times New Roman"/>
          <w:sz w:val="28"/>
          <w:szCs w:val="28"/>
        </w:rPr>
      </w:pPr>
      <w:r>
        <w:rPr>
          <w:rFonts w:ascii="Times New Roman" w:hAnsi="Times New Roman" w:cs="Times New Roman"/>
          <w:sz w:val="28"/>
          <w:szCs w:val="28"/>
        </w:rPr>
        <w:t>Vediamo ora come avviene la valutazione delle checklist.</w:t>
      </w:r>
      <w:r>
        <w:rPr>
          <w:rFonts w:ascii="Times New Roman" w:hAnsi="Times New Roman" w:cs="Times New Roman"/>
          <w:sz w:val="28"/>
          <w:szCs w:val="28"/>
        </w:rPr>
        <w:br/>
        <w:t>Una checklist rappresenta un insieme di domande, e ad ogni domanda sono associate quattro possibili risposte con un valore numerico. Alcune domande potranno essere identificate come Non Applicabili se non si vuole prendere in considerazione la domanda per il calcolo del valore di un attributo, Non Valutabili se invece si vuole scegliere lo score più basso possibile tra quelli elencati nelle quattro risposte alla domanda.</w:t>
      </w:r>
    </w:p>
    <w:p w14:paraId="341FAE8C" w14:textId="32862B84" w:rsidR="003226AD" w:rsidRDefault="003226AD" w:rsidP="00C20984">
      <w:pPr>
        <w:tabs>
          <w:tab w:val="center" w:pos="2311"/>
        </w:tabs>
        <w:spacing w:line="240" w:lineRule="auto"/>
        <w:rPr>
          <w:rFonts w:ascii="Times New Roman" w:hAnsi="Times New Roman" w:cs="Times New Roman"/>
          <w:sz w:val="28"/>
          <w:szCs w:val="28"/>
        </w:rPr>
      </w:pPr>
      <w:r>
        <w:rPr>
          <w:rFonts w:ascii="Times New Roman" w:hAnsi="Times New Roman" w:cs="Times New Roman"/>
          <w:sz w:val="28"/>
          <w:szCs w:val="28"/>
        </w:rPr>
        <w:t>Colui che si prende carico di rispondere a queste domande è il Checklist Evaluation Team, composto da almeno quattro persone che svolgono ruoli differenti e sono competenti in termini di qualità del software.</w:t>
      </w:r>
      <w:r>
        <w:rPr>
          <w:rFonts w:ascii="Times New Roman" w:hAnsi="Times New Roman" w:cs="Times New Roman"/>
          <w:sz w:val="28"/>
          <w:szCs w:val="28"/>
        </w:rPr>
        <w:br/>
        <w:t>Si raccomanda che il team sia costituito da: un Quality Assurance Specialist, un Project Leader, un System Engineer, un Software Analyst.</w:t>
      </w:r>
    </w:p>
    <w:p w14:paraId="1ACEEB42" w14:textId="4343B802" w:rsidR="003226AD" w:rsidRDefault="003226AD" w:rsidP="00C20984">
      <w:pPr>
        <w:tabs>
          <w:tab w:val="center" w:pos="2311"/>
        </w:tabs>
        <w:spacing w:line="240" w:lineRule="auto"/>
        <w:rPr>
          <w:rFonts w:ascii="Times New Roman" w:hAnsi="Times New Roman" w:cs="Times New Roman"/>
          <w:sz w:val="28"/>
          <w:szCs w:val="28"/>
        </w:rPr>
      </w:pPr>
      <w:r>
        <w:rPr>
          <w:rFonts w:ascii="Times New Roman" w:hAnsi="Times New Roman" w:cs="Times New Roman"/>
          <w:sz w:val="28"/>
          <w:szCs w:val="28"/>
        </w:rPr>
        <w:t>Nella prima parte del corso, quando abbiamo parlato di ingegneria dei requisiti e in particolare delle modalità di valutazione della documentazione, abbiamo detto che esistono due tecniche principali: Walkthrough (meno formale, il documento viene letto dai valutatori per rispondere in modo accurato alle domande della relativa checklist) e Ispezione (più formale).</w:t>
      </w:r>
    </w:p>
    <w:p w14:paraId="77C2072A" w14:textId="609886AD" w:rsidR="003226AD" w:rsidRDefault="003226AD" w:rsidP="00C20984">
      <w:pPr>
        <w:tabs>
          <w:tab w:val="center" w:pos="2311"/>
        </w:tabs>
        <w:spacing w:line="240" w:lineRule="auto"/>
        <w:rPr>
          <w:rFonts w:ascii="Times New Roman" w:hAnsi="Times New Roman" w:cs="Times New Roman"/>
          <w:sz w:val="28"/>
          <w:szCs w:val="28"/>
        </w:rPr>
      </w:pPr>
      <w:r>
        <w:rPr>
          <w:rFonts w:ascii="Times New Roman" w:hAnsi="Times New Roman" w:cs="Times New Roman"/>
          <w:sz w:val="28"/>
          <w:szCs w:val="28"/>
        </w:rPr>
        <w:t>In generale per ognuno dei 10 attributi definiti da McCall esiste una checklist corrispondente che permette di ottenerne il valore. Dopo averli valutati, secondo metodi specifici, è possibile risalire al valore dell’indice desiderato.</w:t>
      </w:r>
      <w:r w:rsidR="00B6730B">
        <w:rPr>
          <w:rFonts w:ascii="Times New Roman" w:hAnsi="Times New Roman" w:cs="Times New Roman"/>
          <w:sz w:val="28"/>
          <w:szCs w:val="28"/>
        </w:rPr>
        <w:br/>
        <w:t>In particolare il metodo per calcolare il valore numerico di ciascun attributo (ECCETTO CHE PER LA MODULARIT</w:t>
      </w:r>
      <w:r w:rsidR="00B6730B" w:rsidRPr="00B6730B">
        <w:rPr>
          <w:rFonts w:ascii="Times New Roman" w:hAnsi="Times New Roman" w:cs="Times New Roman"/>
          <w:sz w:val="28"/>
          <w:szCs w:val="28"/>
        </w:rPr>
        <w:t>À</w:t>
      </w:r>
      <w:r w:rsidR="00B6730B">
        <w:rPr>
          <w:rFonts w:ascii="Times New Roman" w:hAnsi="Times New Roman" w:cs="Times New Roman"/>
          <w:sz w:val="28"/>
          <w:szCs w:val="28"/>
        </w:rPr>
        <w:t>) è basato sulla seguente formula:</w:t>
      </w:r>
    </w:p>
    <w:p w14:paraId="2816812D" w14:textId="058AE057" w:rsidR="00B6730B" w:rsidRDefault="00B6730B" w:rsidP="00C20984">
      <w:pPr>
        <w:tabs>
          <w:tab w:val="center" w:pos="2311"/>
        </w:tabs>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5997E22" wp14:editId="06946247">
            <wp:extent cx="3429000" cy="1508760"/>
            <wp:effectExtent l="0" t="0" r="0" b="0"/>
            <wp:docPr id="14871556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29000" cy="1508760"/>
                    </a:xfrm>
                    <a:prstGeom prst="rect">
                      <a:avLst/>
                    </a:prstGeom>
                    <a:noFill/>
                    <a:ln>
                      <a:noFill/>
                    </a:ln>
                  </pic:spPr>
                </pic:pic>
              </a:graphicData>
            </a:graphic>
          </wp:inline>
        </w:drawing>
      </w:r>
    </w:p>
    <w:p w14:paraId="455D71C2" w14:textId="04BA7E52" w:rsidR="00B6730B" w:rsidRDefault="00B6730B" w:rsidP="00C20984">
      <w:pPr>
        <w:tabs>
          <w:tab w:val="center" w:pos="2311"/>
        </w:tabs>
        <w:spacing w:line="240" w:lineRule="auto"/>
        <w:rPr>
          <w:rFonts w:ascii="Times New Roman" w:hAnsi="Times New Roman" w:cs="Times New Roman"/>
          <w:sz w:val="28"/>
          <w:szCs w:val="28"/>
        </w:rPr>
      </w:pPr>
      <w:r>
        <w:rPr>
          <w:rFonts w:ascii="Times New Roman" w:hAnsi="Times New Roman" w:cs="Times New Roman"/>
          <w:sz w:val="28"/>
          <w:szCs w:val="28"/>
        </w:rPr>
        <w:lastRenderedPageBreak/>
        <w:t>(si ricorda infatti che a ciascuna risposta è associato un valore numerico).</w:t>
      </w:r>
      <w:r w:rsidR="00AE7939">
        <w:rPr>
          <w:rFonts w:ascii="Times New Roman" w:hAnsi="Times New Roman" w:cs="Times New Roman"/>
          <w:sz w:val="28"/>
          <w:szCs w:val="28"/>
        </w:rPr>
        <w:br/>
        <w:t>Calcolati i valori per ogni attributo, si procede al calcolo del valore dell’indice.</w:t>
      </w:r>
    </w:p>
    <w:p w14:paraId="2EF752F8" w14:textId="3ACE5BE3" w:rsidR="00AE7939" w:rsidRDefault="00AE7939" w:rsidP="00C20984">
      <w:pPr>
        <w:tabs>
          <w:tab w:val="center" w:pos="2311"/>
        </w:tabs>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7F3B40C" wp14:editId="20BB3761">
            <wp:extent cx="4168140" cy="714538"/>
            <wp:effectExtent l="0" t="0" r="3810" b="9525"/>
            <wp:docPr id="163661544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91274" cy="718504"/>
                    </a:xfrm>
                    <a:prstGeom prst="rect">
                      <a:avLst/>
                    </a:prstGeom>
                    <a:noFill/>
                    <a:ln>
                      <a:noFill/>
                    </a:ln>
                  </pic:spPr>
                </pic:pic>
              </a:graphicData>
            </a:graphic>
          </wp:inline>
        </w:drawing>
      </w:r>
    </w:p>
    <w:p w14:paraId="7323B26D" w14:textId="632D3AFC" w:rsidR="00AE7939" w:rsidRDefault="00AE7939" w:rsidP="00C20984">
      <w:pPr>
        <w:tabs>
          <w:tab w:val="center" w:pos="2311"/>
        </w:tabs>
        <w:spacing w:line="240" w:lineRule="auto"/>
        <w:rPr>
          <w:rFonts w:ascii="Times New Roman" w:hAnsi="Times New Roman" w:cs="Times New Roman"/>
          <w:sz w:val="28"/>
          <w:szCs w:val="28"/>
        </w:rPr>
      </w:pPr>
      <w:r>
        <w:rPr>
          <w:rFonts w:ascii="Times New Roman" w:hAnsi="Times New Roman" w:cs="Times New Roman"/>
          <w:sz w:val="28"/>
          <w:szCs w:val="28"/>
        </w:rPr>
        <w:t>Si noti come si prende in considerazione l’impatto positivo o negativo degli attributi sull’indice in questione, in particolare se impatto negativo allora metto 1-valore attr.</w:t>
      </w:r>
    </w:p>
    <w:p w14:paraId="0BBED0FF" w14:textId="2C8945F6" w:rsidR="00AE7939" w:rsidRDefault="00AE7939" w:rsidP="00C20984">
      <w:pPr>
        <w:tabs>
          <w:tab w:val="center" w:pos="2311"/>
        </w:tabs>
        <w:spacing w:line="240" w:lineRule="auto"/>
        <w:rPr>
          <w:rFonts w:ascii="Times New Roman" w:hAnsi="Times New Roman" w:cs="Times New Roman"/>
          <w:sz w:val="28"/>
          <w:szCs w:val="28"/>
        </w:rPr>
      </w:pPr>
      <w:r>
        <w:rPr>
          <w:rFonts w:ascii="Times New Roman" w:hAnsi="Times New Roman" w:cs="Times New Roman"/>
          <w:sz w:val="28"/>
          <w:szCs w:val="28"/>
        </w:rPr>
        <w:t>Chiaramente, essendo valori normalizzati, i valori degli attributi sono compresi tra 0 e 1 e lo stesso vale per i valori associati agli indici.</w:t>
      </w:r>
      <w:r>
        <w:rPr>
          <w:rFonts w:ascii="Times New Roman" w:hAnsi="Times New Roman" w:cs="Times New Roman"/>
          <w:sz w:val="28"/>
          <w:szCs w:val="28"/>
        </w:rPr>
        <w:br/>
        <w:t>Una volta ottenuti i valori degli indici, vengono definiti i così detti “livelli di accettazione” degli indici di qualità (Acceptance Level Scale)</w:t>
      </w:r>
    </w:p>
    <w:p w14:paraId="3A6A51D6" w14:textId="77777777" w:rsidR="007350F4" w:rsidRDefault="00AE7939" w:rsidP="00C20984">
      <w:pPr>
        <w:tabs>
          <w:tab w:val="center" w:pos="2311"/>
        </w:tabs>
        <w:spacing w:line="240" w:lineRule="auto"/>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1312" behindDoc="0" locked="0" layoutInCell="1" allowOverlap="1" wp14:anchorId="0B48FFCB" wp14:editId="35729D00">
            <wp:simplePos x="716280" y="3665220"/>
            <wp:positionH relativeFrom="column">
              <wp:align>left</wp:align>
            </wp:positionH>
            <wp:positionV relativeFrom="paragraph">
              <wp:align>top</wp:align>
            </wp:positionV>
            <wp:extent cx="3299460" cy="2364112"/>
            <wp:effectExtent l="0" t="0" r="0" b="0"/>
            <wp:wrapSquare wrapText="bothSides"/>
            <wp:docPr id="2090203175"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99460" cy="2364112"/>
                    </a:xfrm>
                    <a:prstGeom prst="rect">
                      <a:avLst/>
                    </a:prstGeom>
                    <a:noFill/>
                    <a:ln>
                      <a:noFill/>
                    </a:ln>
                  </pic:spPr>
                </pic:pic>
              </a:graphicData>
            </a:graphic>
          </wp:anchor>
        </w:drawing>
      </w:r>
    </w:p>
    <w:p w14:paraId="6D7536A1" w14:textId="77777777" w:rsidR="007350F4" w:rsidRPr="007350F4" w:rsidRDefault="007350F4" w:rsidP="007350F4">
      <w:pPr>
        <w:rPr>
          <w:rFonts w:ascii="Times New Roman" w:hAnsi="Times New Roman" w:cs="Times New Roman"/>
          <w:sz w:val="28"/>
          <w:szCs w:val="28"/>
        </w:rPr>
      </w:pPr>
    </w:p>
    <w:p w14:paraId="3C1037A8" w14:textId="77777777" w:rsidR="007350F4" w:rsidRPr="007350F4" w:rsidRDefault="007350F4" w:rsidP="007350F4">
      <w:pPr>
        <w:rPr>
          <w:rFonts w:ascii="Times New Roman" w:hAnsi="Times New Roman" w:cs="Times New Roman"/>
          <w:sz w:val="28"/>
          <w:szCs w:val="28"/>
        </w:rPr>
      </w:pPr>
    </w:p>
    <w:p w14:paraId="43FF9ECD" w14:textId="77777777" w:rsidR="007350F4" w:rsidRPr="007350F4" w:rsidRDefault="007350F4" w:rsidP="007350F4">
      <w:pPr>
        <w:rPr>
          <w:rFonts w:ascii="Times New Roman" w:hAnsi="Times New Roman" w:cs="Times New Roman"/>
          <w:sz w:val="28"/>
          <w:szCs w:val="28"/>
        </w:rPr>
      </w:pPr>
    </w:p>
    <w:p w14:paraId="6DE692C2" w14:textId="77777777" w:rsidR="007350F4" w:rsidRPr="007350F4" w:rsidRDefault="007350F4" w:rsidP="007350F4">
      <w:pPr>
        <w:rPr>
          <w:rFonts w:ascii="Times New Roman" w:hAnsi="Times New Roman" w:cs="Times New Roman"/>
          <w:sz w:val="28"/>
          <w:szCs w:val="28"/>
        </w:rPr>
      </w:pPr>
    </w:p>
    <w:p w14:paraId="29CE724F" w14:textId="77777777" w:rsidR="007350F4" w:rsidRDefault="007350F4" w:rsidP="00C20984">
      <w:pPr>
        <w:tabs>
          <w:tab w:val="center" w:pos="2311"/>
        </w:tabs>
        <w:spacing w:line="240" w:lineRule="auto"/>
        <w:rPr>
          <w:rFonts w:ascii="Times New Roman" w:hAnsi="Times New Roman" w:cs="Times New Roman"/>
          <w:sz w:val="28"/>
          <w:szCs w:val="28"/>
        </w:rPr>
      </w:pPr>
    </w:p>
    <w:p w14:paraId="3CB579C5" w14:textId="77777777" w:rsidR="007350F4" w:rsidRDefault="007350F4" w:rsidP="007350F4">
      <w:pPr>
        <w:tabs>
          <w:tab w:val="left" w:pos="3156"/>
        </w:tabs>
        <w:spacing w:line="240" w:lineRule="auto"/>
        <w:rPr>
          <w:rFonts w:ascii="Times New Roman" w:hAnsi="Times New Roman" w:cs="Times New Roman"/>
          <w:sz w:val="28"/>
          <w:szCs w:val="28"/>
        </w:rPr>
      </w:pPr>
      <w:r>
        <w:rPr>
          <w:rFonts w:ascii="Times New Roman" w:hAnsi="Times New Roman" w:cs="Times New Roman"/>
          <w:sz w:val="28"/>
          <w:szCs w:val="28"/>
        </w:rPr>
        <w:tab/>
      </w:r>
    </w:p>
    <w:p w14:paraId="2DDC5D6E" w14:textId="77777777" w:rsidR="007350F4" w:rsidRDefault="007350F4" w:rsidP="007350F4">
      <w:pPr>
        <w:tabs>
          <w:tab w:val="left" w:pos="3156"/>
        </w:tabs>
        <w:spacing w:line="240" w:lineRule="auto"/>
        <w:rPr>
          <w:rFonts w:ascii="Times New Roman" w:hAnsi="Times New Roman" w:cs="Times New Roman"/>
          <w:sz w:val="28"/>
          <w:szCs w:val="28"/>
        </w:rPr>
      </w:pPr>
    </w:p>
    <w:p w14:paraId="0FEC9C39" w14:textId="354EBE53" w:rsidR="00AE7939" w:rsidRDefault="007350F4" w:rsidP="007350F4">
      <w:pPr>
        <w:tabs>
          <w:tab w:val="left" w:pos="3156"/>
        </w:tabs>
        <w:spacing w:line="240" w:lineRule="auto"/>
        <w:rPr>
          <w:rFonts w:ascii="Times New Roman" w:hAnsi="Times New Roman" w:cs="Times New Roman"/>
          <w:sz w:val="28"/>
          <w:szCs w:val="28"/>
        </w:rPr>
      </w:pPr>
      <w:r>
        <w:rPr>
          <w:rFonts w:ascii="Times New Roman" w:hAnsi="Times New Roman" w:cs="Times New Roman"/>
          <w:sz w:val="28"/>
          <w:szCs w:val="28"/>
        </w:rPr>
        <w:t>Vediamo ora degli esempi di checklist per capire meglio il funzionamento di questa valutazione.</w:t>
      </w:r>
      <w:r w:rsidR="000B1B62">
        <w:rPr>
          <w:rFonts w:ascii="Times New Roman" w:hAnsi="Times New Roman" w:cs="Times New Roman"/>
          <w:sz w:val="28"/>
          <w:szCs w:val="28"/>
        </w:rPr>
        <w:br/>
        <w:t>Immaginiamo di trovarci nella fase di progettazione architetturale (preliminare), dopo la quale abbiamo prodotto l’architettura del nostro sistema software.</w:t>
      </w:r>
      <w:r w:rsidR="000B1B62">
        <w:rPr>
          <w:rFonts w:ascii="Times New Roman" w:hAnsi="Times New Roman" w:cs="Times New Roman"/>
          <w:sz w:val="28"/>
          <w:szCs w:val="28"/>
        </w:rPr>
        <w:br/>
        <w:t>Tra i 10 attributi consideriamo da calcolare a1 Complessità, a8 Generalità e a9 Modularità (per la quale vedremo un metodo di calcolo diverso da quello visto).</w:t>
      </w:r>
    </w:p>
    <w:p w14:paraId="6F60A256" w14:textId="066B5F77" w:rsidR="000B1B62" w:rsidRDefault="000B1B62" w:rsidP="007350F4">
      <w:pPr>
        <w:tabs>
          <w:tab w:val="left" w:pos="3156"/>
        </w:tabs>
        <w:spacing w:line="240" w:lineRule="auto"/>
        <w:rPr>
          <w:rFonts w:ascii="Times New Roman" w:hAnsi="Times New Roman" w:cs="Times New Roman"/>
          <w:sz w:val="28"/>
          <w:szCs w:val="28"/>
        </w:rPr>
      </w:pPr>
      <w:r>
        <w:rPr>
          <w:rFonts w:ascii="Times New Roman" w:hAnsi="Times New Roman" w:cs="Times New Roman"/>
          <w:sz w:val="28"/>
          <w:szCs w:val="28"/>
        </w:rPr>
        <w:t>Iniziamo dalla Complessità, ecco la checklist:</w:t>
      </w:r>
    </w:p>
    <w:p w14:paraId="2D61761E" w14:textId="61C6A98D" w:rsidR="000B1B62" w:rsidRDefault="000B1B62" w:rsidP="007350F4">
      <w:pPr>
        <w:tabs>
          <w:tab w:val="left" w:pos="3156"/>
        </w:tabs>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4793620" wp14:editId="61F9C1B8">
            <wp:extent cx="3261360" cy="2137458"/>
            <wp:effectExtent l="0" t="0" r="0" b="0"/>
            <wp:docPr id="102199641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78385" cy="2148616"/>
                    </a:xfrm>
                    <a:prstGeom prst="rect">
                      <a:avLst/>
                    </a:prstGeom>
                    <a:noFill/>
                    <a:ln>
                      <a:noFill/>
                    </a:ln>
                  </pic:spPr>
                </pic:pic>
              </a:graphicData>
            </a:graphic>
          </wp:inline>
        </w:drawing>
      </w:r>
    </w:p>
    <w:p w14:paraId="4B568F02" w14:textId="23E86CCA" w:rsidR="000B1B62" w:rsidRDefault="000B1B62" w:rsidP="007350F4">
      <w:pPr>
        <w:tabs>
          <w:tab w:val="left" w:pos="3156"/>
        </w:tabs>
        <w:spacing w:line="240" w:lineRule="auto"/>
        <w:rPr>
          <w:rFonts w:ascii="Times New Roman" w:hAnsi="Times New Roman" w:cs="Times New Roman"/>
          <w:sz w:val="28"/>
          <w:szCs w:val="28"/>
        </w:rPr>
      </w:pPr>
      <w:r>
        <w:rPr>
          <w:rFonts w:ascii="Times New Roman" w:hAnsi="Times New Roman" w:cs="Times New Roman"/>
          <w:sz w:val="28"/>
          <w:szCs w:val="28"/>
        </w:rPr>
        <w:lastRenderedPageBreak/>
        <w:t xml:space="preserve">Chiaro come complessità abbia impatto negativo sugli indici -&gt; caso migliore quello per cui si scelgono tutte risposte con 0 (si vuole ridurre la complessità, infatti nella successiva sommatoria </w:t>
      </w:r>
      <w:r w:rsidR="00EE74BC">
        <w:rPr>
          <w:rFonts w:ascii="Times New Roman" w:hAnsi="Times New Roman" w:cs="Times New Roman"/>
          <w:sz w:val="28"/>
          <w:szCs w:val="28"/>
        </w:rPr>
        <w:t xml:space="preserve">per calcolare l’indice </w:t>
      </w:r>
      <w:r>
        <w:rPr>
          <w:rFonts w:ascii="Times New Roman" w:hAnsi="Times New Roman" w:cs="Times New Roman"/>
          <w:sz w:val="28"/>
          <w:szCs w:val="28"/>
        </w:rPr>
        <w:t>si dovrà fare il calcolo con 1-valore!).</w:t>
      </w:r>
      <w:r>
        <w:rPr>
          <w:rFonts w:ascii="Times New Roman" w:hAnsi="Times New Roman" w:cs="Times New Roman"/>
          <w:sz w:val="28"/>
          <w:szCs w:val="28"/>
        </w:rPr>
        <w:br/>
        <w:t>Queste erano domande generali, la checklist prosegue con domande più specifiche direttamente misurabili sull’architettura software nel nostro caso (metrics application). Chiaramente le checklist cambiano in base anche al tipo di documentazione che si utilizza (ogni documentazione fornisce informazioni diverse, un conto è lavorare con il documento di specifica requisiti un conto con l’architettura software).</w:t>
      </w:r>
    </w:p>
    <w:p w14:paraId="19B527A3" w14:textId="6D2AD142" w:rsidR="000B1B62" w:rsidRDefault="000B1B62" w:rsidP="007350F4">
      <w:pPr>
        <w:tabs>
          <w:tab w:val="left" w:pos="3156"/>
        </w:tabs>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D2C830C" wp14:editId="0CDB499B">
            <wp:extent cx="3054845" cy="2077085"/>
            <wp:effectExtent l="0" t="0" r="0" b="0"/>
            <wp:docPr id="29388638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a:extLst>
                        <a:ext uri="{28A0092B-C50C-407E-A947-70E740481C1C}">
                          <a14:useLocalDpi xmlns:a14="http://schemas.microsoft.com/office/drawing/2010/main" val="0"/>
                        </a:ext>
                      </a:extLst>
                    </a:blip>
                    <a:srcRect t="1801"/>
                    <a:stretch/>
                  </pic:blipFill>
                  <pic:spPr bwMode="auto">
                    <a:xfrm>
                      <a:off x="0" y="0"/>
                      <a:ext cx="3063178" cy="2082751"/>
                    </a:xfrm>
                    <a:prstGeom prst="rect">
                      <a:avLst/>
                    </a:prstGeom>
                    <a:noFill/>
                    <a:ln>
                      <a:noFill/>
                    </a:ln>
                    <a:extLst>
                      <a:ext uri="{53640926-AAD7-44D8-BBD7-CCE9431645EC}">
                        <a14:shadowObscured xmlns:a14="http://schemas.microsoft.com/office/drawing/2010/main"/>
                      </a:ext>
                    </a:extLst>
                  </pic:spPr>
                </pic:pic>
              </a:graphicData>
            </a:graphic>
          </wp:inline>
        </w:drawing>
      </w:r>
    </w:p>
    <w:p w14:paraId="3F29E9B2" w14:textId="3167C991" w:rsidR="000B1B62" w:rsidRDefault="000B1B62" w:rsidP="007350F4">
      <w:pPr>
        <w:tabs>
          <w:tab w:val="left" w:pos="3156"/>
        </w:tabs>
        <w:spacing w:line="240" w:lineRule="auto"/>
        <w:rPr>
          <w:rFonts w:ascii="Times New Roman" w:hAnsi="Times New Roman" w:cs="Times New Roman"/>
          <w:sz w:val="28"/>
          <w:szCs w:val="28"/>
        </w:rPr>
      </w:pPr>
      <w:r>
        <w:rPr>
          <w:rFonts w:ascii="Times New Roman" w:hAnsi="Times New Roman" w:cs="Times New Roman"/>
          <w:sz w:val="28"/>
          <w:szCs w:val="28"/>
        </w:rPr>
        <w:t>Per quanto riguarda invece l’attributo generalità questo impatta positivamente -&gt; si vogliono valori più alti</w:t>
      </w:r>
    </w:p>
    <w:p w14:paraId="13ABB7D0" w14:textId="0E8FD27B" w:rsidR="00EE74BC" w:rsidRDefault="00EE74BC" w:rsidP="007350F4">
      <w:pPr>
        <w:tabs>
          <w:tab w:val="left" w:pos="3156"/>
        </w:tabs>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ACA7E1D" wp14:editId="4AEBAEF5">
            <wp:extent cx="2979420" cy="2246777"/>
            <wp:effectExtent l="0" t="0" r="0" b="1270"/>
            <wp:docPr id="116522650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90175" cy="2254888"/>
                    </a:xfrm>
                    <a:prstGeom prst="rect">
                      <a:avLst/>
                    </a:prstGeom>
                    <a:noFill/>
                    <a:ln>
                      <a:noFill/>
                    </a:ln>
                  </pic:spPr>
                </pic:pic>
              </a:graphicData>
            </a:graphic>
          </wp:inline>
        </w:drawing>
      </w:r>
    </w:p>
    <w:p w14:paraId="7E1586DC" w14:textId="59DB28C9" w:rsidR="00EE74BC" w:rsidRDefault="00EE74BC" w:rsidP="007350F4">
      <w:pPr>
        <w:tabs>
          <w:tab w:val="left" w:pos="3156"/>
        </w:tabs>
        <w:spacing w:line="240" w:lineRule="auto"/>
        <w:rPr>
          <w:rFonts w:ascii="Times New Roman" w:hAnsi="Times New Roman" w:cs="Times New Roman"/>
          <w:sz w:val="28"/>
          <w:szCs w:val="28"/>
        </w:rPr>
      </w:pPr>
      <w:r>
        <w:rPr>
          <w:rFonts w:ascii="Times New Roman" w:hAnsi="Times New Roman" w:cs="Times New Roman"/>
          <w:sz w:val="28"/>
          <w:szCs w:val="28"/>
        </w:rPr>
        <w:t>Vediamo ora come si calcola invece l’attributo Modularità.</w:t>
      </w:r>
      <w:r>
        <w:rPr>
          <w:rFonts w:ascii="Times New Roman" w:hAnsi="Times New Roman" w:cs="Times New Roman"/>
          <w:sz w:val="28"/>
          <w:szCs w:val="28"/>
        </w:rPr>
        <w:br/>
        <w:t>Sappiamo che un modo per misurarla riguarda l’utilizzo dei concetti e le misurazioni di Cohesion e Coupling, ma anche di Morfologia e Information Flow.</w:t>
      </w:r>
      <w:r>
        <w:rPr>
          <w:rFonts w:ascii="Times New Roman" w:hAnsi="Times New Roman" w:cs="Times New Roman"/>
          <w:sz w:val="28"/>
          <w:szCs w:val="28"/>
        </w:rPr>
        <w:br/>
        <w:t>In questo caso si fa riferimento solo alla coesione e al coupling.</w:t>
      </w:r>
      <w:r>
        <w:rPr>
          <w:rFonts w:ascii="Times New Roman" w:hAnsi="Times New Roman" w:cs="Times New Roman"/>
          <w:sz w:val="28"/>
          <w:szCs w:val="28"/>
        </w:rPr>
        <w:br/>
        <w:t>Alle risposte non sono associati valori numerici, ma delle etichette A, B C, o D.</w:t>
      </w:r>
    </w:p>
    <w:p w14:paraId="0D062028" w14:textId="720C1ED3" w:rsidR="00EE74BC" w:rsidRDefault="00EE74BC" w:rsidP="007350F4">
      <w:pPr>
        <w:tabs>
          <w:tab w:val="left" w:pos="3156"/>
        </w:tabs>
        <w:spacing w:line="240" w:lineRule="auto"/>
        <w:rPr>
          <w:rFonts w:ascii="Times New Roman" w:hAnsi="Times New Roman" w:cs="Times New Roman"/>
          <w:sz w:val="28"/>
          <w:szCs w:val="28"/>
        </w:rPr>
      </w:pPr>
      <w:r>
        <w:rPr>
          <w:rFonts w:ascii="Times New Roman" w:hAnsi="Times New Roman" w:cs="Times New Roman"/>
          <w:sz w:val="28"/>
          <w:szCs w:val="28"/>
        </w:rPr>
        <w:t>Viene richiesto di fornire la percentuale di moduli in base al tipo (coesione coincidentale, logica o temporale, procedurale o comunicativa, informational o functional). Invece di separare i 7 li si raggruppa quindi in gruppi per un totale di 4 risposte.</w:t>
      </w:r>
    </w:p>
    <w:p w14:paraId="77F10934" w14:textId="71B1DACA" w:rsidR="00EE74BC" w:rsidRDefault="00EE74BC" w:rsidP="007350F4">
      <w:pPr>
        <w:tabs>
          <w:tab w:val="left" w:pos="3156"/>
        </w:tabs>
        <w:spacing w:line="240" w:lineRule="auto"/>
        <w:rPr>
          <w:rFonts w:ascii="Times New Roman" w:hAnsi="Times New Roman" w:cs="Times New Roman"/>
          <w:sz w:val="28"/>
          <w:szCs w:val="28"/>
        </w:rPr>
      </w:pPr>
      <w:r>
        <w:rPr>
          <w:rFonts w:ascii="Times New Roman" w:hAnsi="Times New Roman" w:cs="Times New Roman"/>
          <w:sz w:val="28"/>
          <w:szCs w:val="28"/>
        </w:rPr>
        <w:lastRenderedPageBreak/>
        <w:t>Lo stesso vale per il coupling, dove viene richiesto di definire la distribuzione percentuale di coppie di moduli in base al tipo di coupling (content, common, control, stamp o data).</w:t>
      </w:r>
    </w:p>
    <w:p w14:paraId="1C56C258" w14:textId="142A1708" w:rsidR="00EE74BC" w:rsidRDefault="00EE74BC" w:rsidP="007350F4">
      <w:pPr>
        <w:tabs>
          <w:tab w:val="left" w:pos="3156"/>
        </w:tabs>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53D3B7F" wp14:editId="5CBBBE92">
            <wp:extent cx="3253740" cy="2215582"/>
            <wp:effectExtent l="0" t="0" r="3810" b="0"/>
            <wp:docPr id="199453286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60115" cy="2219923"/>
                    </a:xfrm>
                    <a:prstGeom prst="rect">
                      <a:avLst/>
                    </a:prstGeom>
                    <a:noFill/>
                    <a:ln>
                      <a:noFill/>
                    </a:ln>
                  </pic:spPr>
                </pic:pic>
              </a:graphicData>
            </a:graphic>
          </wp:inline>
        </w:drawing>
      </w:r>
    </w:p>
    <w:p w14:paraId="4B192948" w14:textId="76580CBC" w:rsidR="00EE74BC" w:rsidRDefault="00EE74BC" w:rsidP="007350F4">
      <w:pPr>
        <w:tabs>
          <w:tab w:val="left" w:pos="3156"/>
        </w:tabs>
        <w:spacing w:line="240" w:lineRule="auto"/>
        <w:rPr>
          <w:rFonts w:ascii="Times New Roman" w:hAnsi="Times New Roman" w:cs="Times New Roman"/>
          <w:sz w:val="28"/>
          <w:szCs w:val="28"/>
        </w:rPr>
      </w:pPr>
      <w:r>
        <w:rPr>
          <w:rFonts w:ascii="Times New Roman" w:hAnsi="Times New Roman" w:cs="Times New Roman"/>
          <w:sz w:val="28"/>
          <w:szCs w:val="28"/>
        </w:rPr>
        <w:t>Successivamente si passa sugli attributi generali di modularità e si torna quindi alle classiche checklist. Anche in questo caso, essendo modularità un attributo con impatto positivo sull’indice, le risposte migliori sono quelle tali per cui il valore è più alto:</w:t>
      </w:r>
    </w:p>
    <w:p w14:paraId="7646E07C" w14:textId="7ABA1212" w:rsidR="00EE74BC" w:rsidRDefault="00EE74BC" w:rsidP="007350F4">
      <w:pPr>
        <w:tabs>
          <w:tab w:val="left" w:pos="3156"/>
        </w:tabs>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E4F0910" wp14:editId="0BB41488">
            <wp:extent cx="3177540" cy="2103384"/>
            <wp:effectExtent l="0" t="0" r="3810" b="0"/>
            <wp:docPr id="98765666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83825" cy="2107545"/>
                    </a:xfrm>
                    <a:prstGeom prst="rect">
                      <a:avLst/>
                    </a:prstGeom>
                    <a:noFill/>
                    <a:ln>
                      <a:noFill/>
                    </a:ln>
                  </pic:spPr>
                </pic:pic>
              </a:graphicData>
            </a:graphic>
          </wp:inline>
        </w:drawing>
      </w:r>
    </w:p>
    <w:p w14:paraId="34A0E836" w14:textId="2EFBE37A" w:rsidR="00012723" w:rsidRDefault="00012723" w:rsidP="007350F4">
      <w:pPr>
        <w:tabs>
          <w:tab w:val="left" w:pos="3156"/>
        </w:tabs>
        <w:spacing w:line="240" w:lineRule="auto"/>
        <w:rPr>
          <w:rFonts w:ascii="Times New Roman" w:hAnsi="Times New Roman" w:cs="Times New Roman"/>
          <w:sz w:val="28"/>
          <w:szCs w:val="28"/>
        </w:rPr>
      </w:pPr>
      <w:r>
        <w:rPr>
          <w:rFonts w:ascii="Times New Roman" w:hAnsi="Times New Roman" w:cs="Times New Roman"/>
          <w:sz w:val="28"/>
          <w:szCs w:val="28"/>
        </w:rPr>
        <w:t>Vediamo ora come calcolare il valore complessivo di modularità.</w:t>
      </w:r>
      <w:r w:rsidR="00D506C6">
        <w:rPr>
          <w:rFonts w:ascii="Times New Roman" w:hAnsi="Times New Roman" w:cs="Times New Roman"/>
          <w:sz w:val="28"/>
          <w:szCs w:val="28"/>
        </w:rPr>
        <w:t xml:space="preserve"> </w:t>
      </w:r>
    </w:p>
    <w:p w14:paraId="48E4ECEF" w14:textId="106BFD6D" w:rsidR="00D506C6" w:rsidRDefault="00D506C6" w:rsidP="007350F4">
      <w:pPr>
        <w:tabs>
          <w:tab w:val="left" w:pos="3156"/>
        </w:tabs>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3B8A567" wp14:editId="29EB4388">
            <wp:extent cx="3314700" cy="953778"/>
            <wp:effectExtent l="0" t="0" r="0" b="0"/>
            <wp:docPr id="53648265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30683" cy="958377"/>
                    </a:xfrm>
                    <a:prstGeom prst="rect">
                      <a:avLst/>
                    </a:prstGeom>
                    <a:noFill/>
                    <a:ln>
                      <a:noFill/>
                    </a:ln>
                  </pic:spPr>
                </pic:pic>
              </a:graphicData>
            </a:graphic>
          </wp:inline>
        </w:drawing>
      </w:r>
    </w:p>
    <w:p w14:paraId="79814A6E" w14:textId="4D687FB8" w:rsidR="00D506C6" w:rsidRDefault="00D506C6" w:rsidP="007350F4">
      <w:pPr>
        <w:tabs>
          <w:tab w:val="left" w:pos="3156"/>
        </w:tabs>
        <w:spacing w:line="240" w:lineRule="auto"/>
        <w:rPr>
          <w:rFonts w:ascii="Times New Roman" w:hAnsi="Times New Roman" w:cs="Times New Roman"/>
          <w:sz w:val="28"/>
          <w:szCs w:val="28"/>
        </w:rPr>
      </w:pPr>
      <w:r>
        <w:rPr>
          <w:rFonts w:ascii="Times New Roman" w:hAnsi="Times New Roman" w:cs="Times New Roman"/>
          <w:sz w:val="28"/>
          <w:szCs w:val="28"/>
        </w:rPr>
        <w:t>Le prime due domande sono calcolate a parte come si vede sopra: in particolare si pesa zero la coesione e il coupling peggiore (coincidentale e content) mentre si pesa a 3 quelle migliori. Dividendo tutto per 50 si normalizza ottenendo quindi ancora un valore tra 0 e 1.</w:t>
      </w:r>
    </w:p>
    <w:p w14:paraId="26DAFC2E" w14:textId="521EB43A" w:rsidR="00D506C6" w:rsidRDefault="00D506C6" w:rsidP="007350F4">
      <w:pPr>
        <w:tabs>
          <w:tab w:val="left" w:pos="3156"/>
        </w:tabs>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00E42CE" wp14:editId="642B25B4">
            <wp:extent cx="4498340" cy="586740"/>
            <wp:effectExtent l="0" t="0" r="0" b="3810"/>
            <wp:docPr id="41168538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98340" cy="586740"/>
                    </a:xfrm>
                    <a:prstGeom prst="rect">
                      <a:avLst/>
                    </a:prstGeom>
                    <a:noFill/>
                    <a:ln>
                      <a:noFill/>
                    </a:ln>
                  </pic:spPr>
                </pic:pic>
              </a:graphicData>
            </a:graphic>
          </wp:inline>
        </w:drawing>
      </w:r>
    </w:p>
    <w:p w14:paraId="7DD0F470" w14:textId="11115AEA" w:rsidR="00251D51" w:rsidRDefault="00E475C4" w:rsidP="007350F4">
      <w:pPr>
        <w:tabs>
          <w:tab w:val="left" w:pos="3156"/>
        </w:tabs>
        <w:spacing w:line="240" w:lineRule="auto"/>
        <w:rPr>
          <w:rFonts w:ascii="Times New Roman" w:hAnsi="Times New Roman" w:cs="Times New Roman"/>
          <w:sz w:val="28"/>
          <w:szCs w:val="28"/>
        </w:rPr>
      </w:pPr>
      <w:r>
        <w:rPr>
          <w:rFonts w:ascii="Times New Roman" w:hAnsi="Times New Roman" w:cs="Times New Roman"/>
          <w:sz w:val="28"/>
          <w:szCs w:val="28"/>
        </w:rPr>
        <w:lastRenderedPageBreak/>
        <w:t>Torniamo a vedere come si effettua la valutazione di questi attributi.</w:t>
      </w:r>
      <w:r w:rsidR="00EE7624">
        <w:rPr>
          <w:rFonts w:ascii="Times New Roman" w:hAnsi="Times New Roman" w:cs="Times New Roman"/>
          <w:sz w:val="28"/>
          <w:szCs w:val="28"/>
        </w:rPr>
        <w:br/>
        <w:t xml:space="preserve">La documentazione come anticipato deve essere analizzata in dettaglio dal </w:t>
      </w:r>
      <w:r w:rsidR="00EE7624">
        <w:rPr>
          <w:rFonts w:ascii="Times New Roman" w:hAnsi="Times New Roman" w:cs="Times New Roman"/>
          <w:sz w:val="28"/>
          <w:szCs w:val="28"/>
        </w:rPr>
        <w:t>Checklist Evaluation Team</w:t>
      </w:r>
      <w:r w:rsidR="00EE7624">
        <w:rPr>
          <w:rFonts w:ascii="Times New Roman" w:hAnsi="Times New Roman" w:cs="Times New Roman"/>
          <w:sz w:val="28"/>
          <w:szCs w:val="28"/>
        </w:rPr>
        <w:t xml:space="preserve"> per rispondere a ciascuna domanda, e per farlo come anticipato e già spiegato nel primo modulo esistono tecniche come Walkthrough o Ispezioni più formali.</w:t>
      </w:r>
      <w:r w:rsidR="00EE7624">
        <w:rPr>
          <w:rFonts w:ascii="Times New Roman" w:hAnsi="Times New Roman" w:cs="Times New Roman"/>
          <w:sz w:val="28"/>
          <w:szCs w:val="28"/>
        </w:rPr>
        <w:br/>
        <w:t>Ogni membro del team deve rispondere alle domande in modo indipendente senza confrontarsi subito con gli altri. Talvolta vi possono essere domande della checklist non applicabili al caso specifico che si sta valutando, in tal caso quelle domande si escludono dal calcolo definendole Not Applicable.</w:t>
      </w:r>
      <w:r w:rsidR="00EE7624">
        <w:rPr>
          <w:rFonts w:ascii="Times New Roman" w:hAnsi="Times New Roman" w:cs="Times New Roman"/>
          <w:sz w:val="28"/>
          <w:szCs w:val="28"/>
        </w:rPr>
        <w:br/>
        <w:t>Quando invece la domanda risulta Applicabile ma Not Valutable (non valutabile magari in quanto la documentazione non risulta conforme per riuscire a rispondere alla domanda) -&gt; si assegna il punteggio più basso tra quelli disponibili.</w:t>
      </w:r>
    </w:p>
    <w:p w14:paraId="70697048" w14:textId="1A25D788" w:rsidR="00EE7624" w:rsidRDefault="00EE7624" w:rsidP="007350F4">
      <w:pPr>
        <w:tabs>
          <w:tab w:val="left" w:pos="3156"/>
        </w:tabs>
        <w:spacing w:line="240" w:lineRule="auto"/>
        <w:rPr>
          <w:rFonts w:ascii="Times New Roman" w:hAnsi="Times New Roman" w:cs="Times New Roman"/>
          <w:sz w:val="28"/>
          <w:szCs w:val="28"/>
        </w:rPr>
      </w:pPr>
      <w:r>
        <w:rPr>
          <w:rFonts w:ascii="Times New Roman" w:hAnsi="Times New Roman" w:cs="Times New Roman"/>
          <w:sz w:val="28"/>
          <w:szCs w:val="28"/>
        </w:rPr>
        <w:t>Durante le riunioni di Walkthrough o i meeting di ispezione i membri del team finalmente si confrontano per verificare di aver dato le stesse risposte alle domande e il perché. Se sono diverse allora bisogna discuterne per arrivare a un’unica risposta comune</w:t>
      </w:r>
      <w:r w:rsidR="00037E39">
        <w:rPr>
          <w:rFonts w:ascii="Times New Roman" w:hAnsi="Times New Roman" w:cs="Times New Roman"/>
          <w:sz w:val="28"/>
          <w:szCs w:val="28"/>
        </w:rPr>
        <w:t>, per poter finalmente calcolare il valore dell’attributo.</w:t>
      </w:r>
    </w:p>
    <w:p w14:paraId="402B7C4F" w14:textId="3E40C20F" w:rsidR="00037E39" w:rsidRDefault="00037E39" w:rsidP="007350F4">
      <w:pPr>
        <w:tabs>
          <w:tab w:val="left" w:pos="3156"/>
        </w:tabs>
        <w:spacing w:line="240" w:lineRule="auto"/>
        <w:rPr>
          <w:rFonts w:ascii="Times New Roman" w:hAnsi="Times New Roman" w:cs="Times New Roman"/>
          <w:sz w:val="28"/>
          <w:szCs w:val="28"/>
        </w:rPr>
      </w:pPr>
      <w:r>
        <w:rPr>
          <w:rFonts w:ascii="Times New Roman" w:hAnsi="Times New Roman" w:cs="Times New Roman"/>
          <w:sz w:val="28"/>
          <w:szCs w:val="28"/>
        </w:rPr>
        <w:t>Si da ad ogni attributo un template contenente la lista di domande della checklist, se la domanda non è valutabile o non applicabile, e il punteggio</w:t>
      </w:r>
      <w:r w:rsidR="00C20596">
        <w:rPr>
          <w:rFonts w:ascii="Times New Roman" w:hAnsi="Times New Roman" w:cs="Times New Roman"/>
          <w:sz w:val="28"/>
          <w:szCs w:val="28"/>
        </w:rPr>
        <w:t>. Si fa lo stesso per gli indici con la lista degli attributi, se hanno peso negativo o positivo, il punteggio di ogni attributo, il calcolo dell’index e il quality level (low, high o avg).</w:t>
      </w:r>
    </w:p>
    <w:p w14:paraId="6444D927" w14:textId="7C37CE09" w:rsidR="00037E39" w:rsidRDefault="00037E39" w:rsidP="007350F4">
      <w:pPr>
        <w:tabs>
          <w:tab w:val="left" w:pos="3156"/>
        </w:tabs>
        <w:spacing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461D773" wp14:editId="1EBB99F5">
            <wp:extent cx="2613660" cy="2050279"/>
            <wp:effectExtent l="0" t="0" r="0" b="7620"/>
            <wp:docPr id="151699828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15437" cy="2051673"/>
                    </a:xfrm>
                    <a:prstGeom prst="rect">
                      <a:avLst/>
                    </a:prstGeom>
                    <a:noFill/>
                    <a:ln>
                      <a:noFill/>
                    </a:ln>
                  </pic:spPr>
                </pic:pic>
              </a:graphicData>
            </a:graphic>
          </wp:inline>
        </w:drawing>
      </w:r>
      <w:r w:rsidR="00C20596">
        <w:rPr>
          <w:rFonts w:ascii="Times New Roman" w:hAnsi="Times New Roman" w:cs="Times New Roman"/>
          <w:noProof/>
          <w:sz w:val="28"/>
          <w:szCs w:val="28"/>
        </w:rPr>
        <w:drawing>
          <wp:inline distT="0" distB="0" distL="0" distR="0" wp14:anchorId="216FA0A6" wp14:editId="4AA94ED2">
            <wp:extent cx="2651760" cy="2034906"/>
            <wp:effectExtent l="0" t="0" r="0" b="3810"/>
            <wp:docPr id="794780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62880" cy="2043440"/>
                    </a:xfrm>
                    <a:prstGeom prst="rect">
                      <a:avLst/>
                    </a:prstGeom>
                    <a:noFill/>
                    <a:ln>
                      <a:noFill/>
                    </a:ln>
                  </pic:spPr>
                </pic:pic>
              </a:graphicData>
            </a:graphic>
          </wp:inline>
        </w:drawing>
      </w:r>
    </w:p>
    <w:p w14:paraId="7BA1D848" w14:textId="02F81A47" w:rsidR="009E538C" w:rsidRDefault="006E431A" w:rsidP="007350F4">
      <w:pPr>
        <w:tabs>
          <w:tab w:val="left" w:pos="3156"/>
        </w:tabs>
        <w:spacing w:line="240" w:lineRule="auto"/>
        <w:rPr>
          <w:rFonts w:ascii="Times New Roman" w:hAnsi="Times New Roman" w:cs="Times New Roman"/>
          <w:sz w:val="28"/>
          <w:szCs w:val="28"/>
        </w:rPr>
      </w:pPr>
      <w:r>
        <w:rPr>
          <w:rFonts w:ascii="Times New Roman" w:hAnsi="Times New Roman" w:cs="Times New Roman"/>
          <w:sz w:val="28"/>
          <w:szCs w:val="28"/>
        </w:rPr>
        <w:t>L’utilizzo delle checklist (ognuna diversa per ogni attributo e in base al documento di specifica) e la valutazione di qualità fa parte di un’attività più generale molto importante nel progetto software: la Software Quality Assurance.</w:t>
      </w:r>
    </w:p>
    <w:p w14:paraId="17302E4F" w14:textId="19EE82D7" w:rsidR="009863E7" w:rsidRDefault="009863E7" w:rsidP="007350F4">
      <w:pPr>
        <w:tabs>
          <w:tab w:val="left" w:pos="3156"/>
        </w:tabs>
        <w:spacing w:line="240" w:lineRule="auto"/>
        <w:rPr>
          <w:rFonts w:ascii="Times New Roman" w:hAnsi="Times New Roman" w:cs="Times New Roman"/>
          <w:sz w:val="28"/>
          <w:szCs w:val="28"/>
        </w:rPr>
      </w:pPr>
      <w:r>
        <w:rPr>
          <w:rFonts w:ascii="Times New Roman" w:hAnsi="Times New Roman" w:cs="Times New Roman"/>
          <w:sz w:val="28"/>
          <w:szCs w:val="28"/>
        </w:rPr>
        <w:t>Questa fase del progetto rappresenta l’approccio sistematico per assicurare che sia il processo software (sviluppo) che il prodotto software in sé siano conformi agli standard, processi e procedure stabilite.</w:t>
      </w:r>
      <w:r>
        <w:rPr>
          <w:rFonts w:ascii="Times New Roman" w:hAnsi="Times New Roman" w:cs="Times New Roman"/>
          <w:sz w:val="28"/>
          <w:szCs w:val="28"/>
        </w:rPr>
        <w:br/>
        <w:t>Gli obiettivi della fase SQA sono in particolare migliorare la qualità del software monitorando sia il software che il processo di sviluppo assicurandosi di star seguendo gli standard prestabiliti.</w:t>
      </w:r>
    </w:p>
    <w:p w14:paraId="18017ADE" w14:textId="13A06CF3" w:rsidR="009863E7" w:rsidRDefault="009863E7" w:rsidP="007350F4">
      <w:pPr>
        <w:tabs>
          <w:tab w:val="left" w:pos="3156"/>
        </w:tabs>
        <w:spacing w:line="240" w:lineRule="auto"/>
        <w:rPr>
          <w:rFonts w:ascii="Times New Roman" w:hAnsi="Times New Roman" w:cs="Times New Roman"/>
          <w:sz w:val="28"/>
          <w:szCs w:val="28"/>
        </w:rPr>
      </w:pPr>
      <w:r>
        <w:rPr>
          <w:rFonts w:ascii="Times New Roman" w:hAnsi="Times New Roman" w:cs="Times New Roman"/>
          <w:sz w:val="28"/>
          <w:szCs w:val="28"/>
        </w:rPr>
        <w:t xml:space="preserve">Fare SQA è un’attività molto costosa che richiede personale esperto, tempo effort… </w:t>
      </w:r>
      <w:r>
        <w:rPr>
          <w:rFonts w:ascii="Times New Roman" w:hAnsi="Times New Roman" w:cs="Times New Roman"/>
          <w:sz w:val="28"/>
          <w:szCs w:val="28"/>
        </w:rPr>
        <w:br/>
        <w:t>quindi l’attività incide sui costi del progetto.</w:t>
      </w:r>
      <w:r>
        <w:rPr>
          <w:rFonts w:ascii="Times New Roman" w:hAnsi="Times New Roman" w:cs="Times New Roman"/>
          <w:sz w:val="28"/>
          <w:szCs w:val="28"/>
        </w:rPr>
        <w:br/>
      </w:r>
      <w:r>
        <w:rPr>
          <w:rFonts w:ascii="Times New Roman" w:hAnsi="Times New Roman" w:cs="Times New Roman"/>
          <w:sz w:val="28"/>
          <w:szCs w:val="28"/>
        </w:rPr>
        <w:lastRenderedPageBreak/>
        <w:t>Per introdurre un programma SQA è quindi necessario anzitutto che i top manager che gestiscono il progetto siano d’accordo e supportino SQA con budget adeguato.</w:t>
      </w:r>
      <w:r>
        <w:rPr>
          <w:rFonts w:ascii="Times New Roman" w:hAnsi="Times New Roman" w:cs="Times New Roman"/>
          <w:sz w:val="28"/>
          <w:szCs w:val="28"/>
        </w:rPr>
        <w:br/>
        <w:t>A quel punto si dovrà identificare un piano di SQA stabilendo quali sono gli standard di riferimento, per poi realizzarlo al fine di valutare la qualità del software prodotto.</w:t>
      </w:r>
    </w:p>
    <w:p w14:paraId="3510FAFD" w14:textId="7D98FE54" w:rsidR="009863E7" w:rsidRDefault="009863E7" w:rsidP="007350F4">
      <w:pPr>
        <w:tabs>
          <w:tab w:val="left" w:pos="3156"/>
        </w:tabs>
        <w:spacing w:line="240" w:lineRule="auto"/>
        <w:rPr>
          <w:rFonts w:ascii="Times New Roman" w:hAnsi="Times New Roman" w:cs="Times New Roman"/>
          <w:sz w:val="28"/>
          <w:szCs w:val="28"/>
        </w:rPr>
      </w:pPr>
      <w:r>
        <w:rPr>
          <w:rFonts w:ascii="Times New Roman" w:hAnsi="Times New Roman" w:cs="Times New Roman"/>
          <w:sz w:val="28"/>
          <w:szCs w:val="28"/>
        </w:rPr>
        <w:t>Il ruolo del team di SQA è garantire ai manager responsabili che quanto si sta facendo appunto è conforme agli standard e alle procedure.</w:t>
      </w:r>
      <w:r>
        <w:rPr>
          <w:rFonts w:ascii="Times New Roman" w:hAnsi="Times New Roman" w:cs="Times New Roman"/>
          <w:sz w:val="28"/>
          <w:szCs w:val="28"/>
        </w:rPr>
        <w:br/>
        <w:t>Si garantisce l’uso di un’appropriata metodologia per lo sviluppo, che si proceda secondo standard e procedure, che vengano realizzate opportune review per valutare quanto viene fatto e se viene fatto correttamente, che si producano documenti per supportare la manutenzione e il miglioramento del software, che si utilizzi un sistema di software configuration management per garantire la tracciabilità di quanto prodotto, che venga effettuato il testing e che questo venga superato correttamente, che si identifichino deviazioni e</w:t>
      </w:r>
      <w:r w:rsidR="004B0EE2">
        <w:rPr>
          <w:rFonts w:ascii="Times New Roman" w:hAnsi="Times New Roman" w:cs="Times New Roman"/>
          <w:sz w:val="28"/>
          <w:szCs w:val="28"/>
        </w:rPr>
        <w:t>d eventuali problemi (se rilevati in modo tempestivo si possono affrontare in modo più semplice e meno costoso).</w:t>
      </w:r>
    </w:p>
    <w:p w14:paraId="39904B32" w14:textId="7424ADE6" w:rsidR="003A6775" w:rsidRDefault="003A6775" w:rsidP="007350F4">
      <w:pPr>
        <w:tabs>
          <w:tab w:val="left" w:pos="3156"/>
        </w:tabs>
        <w:spacing w:line="240" w:lineRule="auto"/>
        <w:rPr>
          <w:rFonts w:ascii="Times New Roman" w:hAnsi="Times New Roman" w:cs="Times New Roman"/>
          <w:sz w:val="28"/>
          <w:szCs w:val="28"/>
        </w:rPr>
      </w:pPr>
      <w:r>
        <w:rPr>
          <w:rFonts w:ascii="Times New Roman" w:hAnsi="Times New Roman" w:cs="Times New Roman"/>
          <w:sz w:val="28"/>
          <w:szCs w:val="28"/>
        </w:rPr>
        <w:t>Gli obiettivi principali di SQA sono quindi ridurre rischi monitorando in modo appropriato il software e il processo di sviluppo, assicurandosi la conformità con standard e procedure e assicurandosi anche che le inadeguatezze e gli eventuali problemi del prodotto software, processo software o standard siano portati immediatamente all’attenzione del management affinché si risolvano velocemente.</w:t>
      </w:r>
    </w:p>
    <w:p w14:paraId="063907B4" w14:textId="790D24C4" w:rsidR="003E22FB" w:rsidRDefault="003A6775" w:rsidP="007350F4">
      <w:pPr>
        <w:tabs>
          <w:tab w:val="left" w:pos="3156"/>
        </w:tabs>
        <w:spacing w:line="240" w:lineRule="auto"/>
        <w:rPr>
          <w:rFonts w:ascii="Times New Roman" w:hAnsi="Times New Roman" w:cs="Times New Roman"/>
          <w:sz w:val="28"/>
          <w:szCs w:val="28"/>
        </w:rPr>
      </w:pPr>
      <w:r>
        <w:rPr>
          <w:rFonts w:ascii="Times New Roman" w:hAnsi="Times New Roman" w:cs="Times New Roman"/>
          <w:sz w:val="28"/>
          <w:szCs w:val="28"/>
        </w:rPr>
        <w:t xml:space="preserve">È importante dire che SQA non è responsabile della produzione di software di qualità, ma di verificare che chi lavora al prodotto lo faccia correttamente seguendo gli standard e le procedure cercando di capire se vi sono problemi nel mentre (auditing, monitoraggio su chi produce il software per accorgersi se c’è qualcosa che non va). </w:t>
      </w:r>
    </w:p>
    <w:p w14:paraId="054A53C3" w14:textId="0CAD8913" w:rsidR="005A72C5" w:rsidRDefault="003E22FB" w:rsidP="007350F4">
      <w:pPr>
        <w:tabs>
          <w:tab w:val="left" w:pos="3156"/>
        </w:tabs>
        <w:spacing w:line="240" w:lineRule="auto"/>
        <w:rPr>
          <w:rFonts w:ascii="Times New Roman" w:hAnsi="Times New Roman" w:cs="Times New Roman"/>
          <w:sz w:val="28"/>
          <w:szCs w:val="28"/>
        </w:rPr>
      </w:pPr>
      <w:r>
        <w:rPr>
          <w:rFonts w:ascii="Times New Roman" w:hAnsi="Times New Roman" w:cs="Times New Roman"/>
          <w:sz w:val="28"/>
          <w:szCs w:val="28"/>
        </w:rPr>
        <w:t>Parlando di SQA abbiamo detto spesso i termini standard e procedure. Ma cosa rappresentano nel concreto?</w:t>
      </w:r>
      <w:r>
        <w:rPr>
          <w:rFonts w:ascii="Times New Roman" w:hAnsi="Times New Roman" w:cs="Times New Roman"/>
          <w:sz w:val="28"/>
          <w:szCs w:val="28"/>
        </w:rPr>
        <w:br/>
        <w:t xml:space="preserve">Gli standard in questo contesto rappresentano delle linee guida alle quali il progetto software dovrebbe esser comparato per assicurarsi di procedere bene (gli standard definiscono </w:t>
      </w:r>
      <w:r w:rsidR="005A72C5">
        <w:rPr>
          <w:rFonts w:ascii="Times New Roman" w:hAnsi="Times New Roman" w:cs="Times New Roman"/>
          <w:sz w:val="28"/>
          <w:szCs w:val="28"/>
        </w:rPr>
        <w:t>QUELLO</w:t>
      </w:r>
      <w:r>
        <w:rPr>
          <w:rFonts w:ascii="Times New Roman" w:hAnsi="Times New Roman" w:cs="Times New Roman"/>
          <w:sz w:val="28"/>
          <w:szCs w:val="28"/>
        </w:rPr>
        <w:t xml:space="preserve"> che in generale dovrebbe essere fatto).</w:t>
      </w:r>
      <w:r w:rsidR="005A72C5">
        <w:rPr>
          <w:rFonts w:ascii="Times New Roman" w:hAnsi="Times New Roman" w:cs="Times New Roman"/>
          <w:sz w:val="28"/>
          <w:szCs w:val="28"/>
        </w:rPr>
        <w:br/>
        <w:t>Il minimo standard indispendabile da seguire include:</w:t>
      </w:r>
      <w:r w:rsidR="005A72C5">
        <w:rPr>
          <w:rFonts w:ascii="Times New Roman" w:hAnsi="Times New Roman" w:cs="Times New Roman"/>
          <w:sz w:val="28"/>
          <w:szCs w:val="28"/>
        </w:rPr>
        <w:br/>
        <w:t>- Documentation Standard (es. che si utilizzi un template per il documento di specifica dei requisiti piuttosto che inventarsene la struttura di sana pianta)</w:t>
      </w:r>
      <w:r w:rsidR="005A72C5">
        <w:rPr>
          <w:rFonts w:ascii="Times New Roman" w:hAnsi="Times New Roman" w:cs="Times New Roman"/>
          <w:sz w:val="28"/>
          <w:szCs w:val="28"/>
        </w:rPr>
        <w:br/>
        <w:t>- Design Standard (standard di progettazione, si vuole cioè trasformare i requisiti software in progettazione software utilizzando un’adeguata documentazione progettuale come linguaggi di modellazione, specifiche di definizione degli algoritmi…)</w:t>
      </w:r>
      <w:r w:rsidR="005A72C5">
        <w:rPr>
          <w:rFonts w:ascii="Times New Roman" w:hAnsi="Times New Roman" w:cs="Times New Roman"/>
          <w:sz w:val="28"/>
          <w:szCs w:val="28"/>
        </w:rPr>
        <w:br/>
        <w:t>- Code Standard (standard di codifica per ottenere codice che sia quanto più possibile uniforme)</w:t>
      </w:r>
    </w:p>
    <w:p w14:paraId="64DB3ADD" w14:textId="77777777" w:rsidR="005A72C5" w:rsidRDefault="005A72C5" w:rsidP="007350F4">
      <w:pPr>
        <w:tabs>
          <w:tab w:val="left" w:pos="3156"/>
        </w:tabs>
        <w:spacing w:line="240" w:lineRule="auto"/>
        <w:rPr>
          <w:rFonts w:ascii="Times New Roman" w:hAnsi="Times New Roman" w:cs="Times New Roman"/>
          <w:sz w:val="28"/>
          <w:szCs w:val="28"/>
        </w:rPr>
      </w:pPr>
    </w:p>
    <w:p w14:paraId="211F15EA" w14:textId="77777777" w:rsidR="005A72C5" w:rsidRDefault="005A72C5" w:rsidP="007350F4">
      <w:pPr>
        <w:tabs>
          <w:tab w:val="left" w:pos="3156"/>
        </w:tabs>
        <w:spacing w:line="240" w:lineRule="auto"/>
        <w:rPr>
          <w:rFonts w:ascii="Times New Roman" w:hAnsi="Times New Roman" w:cs="Times New Roman"/>
          <w:sz w:val="28"/>
          <w:szCs w:val="28"/>
        </w:rPr>
      </w:pPr>
    </w:p>
    <w:p w14:paraId="5DBFA2A8" w14:textId="40987D03" w:rsidR="003E22FB" w:rsidRDefault="005A72C5" w:rsidP="007350F4">
      <w:pPr>
        <w:tabs>
          <w:tab w:val="left" w:pos="3156"/>
        </w:tabs>
        <w:spacing w:line="240" w:lineRule="auto"/>
        <w:rPr>
          <w:rFonts w:ascii="Times New Roman" w:hAnsi="Times New Roman" w:cs="Times New Roman"/>
          <w:sz w:val="28"/>
          <w:szCs w:val="28"/>
        </w:rPr>
      </w:pPr>
      <w:r>
        <w:rPr>
          <w:rFonts w:ascii="Times New Roman" w:hAnsi="Times New Roman" w:cs="Times New Roman"/>
          <w:sz w:val="28"/>
          <w:szCs w:val="28"/>
        </w:rPr>
        <w:lastRenderedPageBreak/>
        <w:t>Quando si utilizza il termine “Procedure” invece si fa riferimento alle linee guida che mi suggeriscono COME procedere effettivamente nello sviluppo (nella specifica, progettazione etc…) anche suggerendo chi deve farla, quando e cosa fare con i risultati.</w:t>
      </w:r>
    </w:p>
    <w:p w14:paraId="73C15D2B" w14:textId="5B77C2A8" w:rsidR="0058733D" w:rsidRDefault="005A72C5" w:rsidP="007350F4">
      <w:pPr>
        <w:tabs>
          <w:tab w:val="left" w:pos="3156"/>
        </w:tabs>
        <w:spacing w:line="240" w:lineRule="auto"/>
        <w:rPr>
          <w:rFonts w:ascii="Times New Roman" w:hAnsi="Times New Roman" w:cs="Times New Roman"/>
          <w:sz w:val="28"/>
          <w:szCs w:val="28"/>
        </w:rPr>
      </w:pPr>
      <w:r>
        <w:rPr>
          <w:rFonts w:ascii="Times New Roman" w:hAnsi="Times New Roman" w:cs="Times New Roman"/>
          <w:sz w:val="28"/>
          <w:szCs w:val="28"/>
        </w:rPr>
        <w:t>Tutta l’attività svolta dal team di SQA deve essere definita e pianificata con precisione affinché il management sappia quello che il team farà.</w:t>
      </w:r>
      <w:r>
        <w:rPr>
          <w:rFonts w:ascii="Times New Roman" w:hAnsi="Times New Roman" w:cs="Times New Roman"/>
          <w:sz w:val="28"/>
          <w:szCs w:val="28"/>
        </w:rPr>
        <w:br/>
        <w:t xml:space="preserve">Tutto ciò fa parte dell’SQA Planning, che è esso stesso un documento che segue uno standard ben preciso. Uno di questi standard per l’SQA Plan è l’IEEE che specifica gli obiettivi, le attività da svolgere, gli standard e procedure da seguire </w:t>
      </w:r>
      <w:r w:rsidR="00ED5959">
        <w:rPr>
          <w:rFonts w:ascii="Times New Roman" w:hAnsi="Times New Roman" w:cs="Times New Roman"/>
          <w:sz w:val="28"/>
          <w:szCs w:val="28"/>
        </w:rPr>
        <w:t>etc…</w:t>
      </w:r>
    </w:p>
    <w:p w14:paraId="185A0336" w14:textId="4B063657" w:rsidR="0058733D" w:rsidRDefault="0058733D" w:rsidP="007350F4">
      <w:pPr>
        <w:tabs>
          <w:tab w:val="left" w:pos="3156"/>
        </w:tabs>
        <w:spacing w:line="240" w:lineRule="auto"/>
        <w:rPr>
          <w:rFonts w:ascii="Times New Roman" w:hAnsi="Times New Roman" w:cs="Times New Roman"/>
          <w:sz w:val="28"/>
          <w:szCs w:val="28"/>
        </w:rPr>
      </w:pPr>
      <w:r>
        <w:rPr>
          <w:rFonts w:ascii="Times New Roman" w:hAnsi="Times New Roman" w:cs="Times New Roman"/>
          <w:sz w:val="28"/>
          <w:szCs w:val="28"/>
        </w:rPr>
        <w:t>Abbiamo quindi capito come il tema della qualità software sia molto importante e preveda costi dedicati anche talvolta significativi</w:t>
      </w:r>
      <w:r w:rsidR="002D4818">
        <w:rPr>
          <w:rFonts w:ascii="Times New Roman" w:hAnsi="Times New Roman" w:cs="Times New Roman"/>
          <w:sz w:val="28"/>
          <w:szCs w:val="28"/>
        </w:rPr>
        <w:t>. Ciò permette un lavoro più agevole a chi realizza il prodotto essendo guidato da standard e procedure riconosciute.</w:t>
      </w:r>
    </w:p>
    <w:p w14:paraId="454F7330" w14:textId="0916D43D" w:rsidR="005E2941" w:rsidRPr="00D66886" w:rsidRDefault="005E2941" w:rsidP="007350F4">
      <w:pPr>
        <w:tabs>
          <w:tab w:val="left" w:pos="3156"/>
        </w:tabs>
        <w:spacing w:line="240" w:lineRule="auto"/>
        <w:rPr>
          <w:rFonts w:ascii="Times New Roman" w:hAnsi="Times New Roman" w:cs="Times New Roman"/>
          <w:sz w:val="28"/>
          <w:szCs w:val="28"/>
        </w:rPr>
      </w:pPr>
      <w:r>
        <w:rPr>
          <w:rFonts w:ascii="Times New Roman" w:hAnsi="Times New Roman" w:cs="Times New Roman"/>
          <w:sz w:val="28"/>
          <w:szCs w:val="28"/>
        </w:rPr>
        <w:t>Dalla prossima lezione si approfondisce il Testing.</w:t>
      </w:r>
    </w:p>
    <w:sectPr w:rsidR="005E2941" w:rsidRPr="00D66886">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62820B1"/>
    <w:multiLevelType w:val="hybridMultilevel"/>
    <w:tmpl w:val="EDEE77FC"/>
    <w:lvl w:ilvl="0" w:tplc="7C9E1AAE">
      <w:numFmt w:val="bullet"/>
      <w:lvlText w:val="-"/>
      <w:lvlJc w:val="left"/>
      <w:pPr>
        <w:ind w:left="720" w:hanging="360"/>
      </w:pPr>
      <w:rPr>
        <w:rFonts w:ascii="Times New Roman" w:eastAsiaTheme="minorHAnsi"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0013542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4E1F"/>
    <w:rsid w:val="00001554"/>
    <w:rsid w:val="00003972"/>
    <w:rsid w:val="00007ACC"/>
    <w:rsid w:val="00011565"/>
    <w:rsid w:val="00012723"/>
    <w:rsid w:val="00037E39"/>
    <w:rsid w:val="00047619"/>
    <w:rsid w:val="00050AAE"/>
    <w:rsid w:val="0007577A"/>
    <w:rsid w:val="000819BE"/>
    <w:rsid w:val="000B1B62"/>
    <w:rsid w:val="000B46B7"/>
    <w:rsid w:val="000B637F"/>
    <w:rsid w:val="000D7D6D"/>
    <w:rsid w:val="000F6D99"/>
    <w:rsid w:val="000F7D04"/>
    <w:rsid w:val="0011437C"/>
    <w:rsid w:val="0012250C"/>
    <w:rsid w:val="00125986"/>
    <w:rsid w:val="00137129"/>
    <w:rsid w:val="00142A68"/>
    <w:rsid w:val="00142E0E"/>
    <w:rsid w:val="001469CF"/>
    <w:rsid w:val="001618E5"/>
    <w:rsid w:val="0016343C"/>
    <w:rsid w:val="00165DC9"/>
    <w:rsid w:val="0019493F"/>
    <w:rsid w:val="001B2E3D"/>
    <w:rsid w:val="001D4857"/>
    <w:rsid w:val="001E6B8E"/>
    <w:rsid w:val="0020585E"/>
    <w:rsid w:val="0021169A"/>
    <w:rsid w:val="00251D51"/>
    <w:rsid w:val="00270604"/>
    <w:rsid w:val="002713AB"/>
    <w:rsid w:val="002B7E79"/>
    <w:rsid w:val="002D4818"/>
    <w:rsid w:val="002E04F6"/>
    <w:rsid w:val="002F5EAC"/>
    <w:rsid w:val="00310ABF"/>
    <w:rsid w:val="003111B1"/>
    <w:rsid w:val="003226AD"/>
    <w:rsid w:val="0032325D"/>
    <w:rsid w:val="0037791A"/>
    <w:rsid w:val="003827D2"/>
    <w:rsid w:val="003A6775"/>
    <w:rsid w:val="003A68F2"/>
    <w:rsid w:val="003B00AC"/>
    <w:rsid w:val="003B21F2"/>
    <w:rsid w:val="003B7139"/>
    <w:rsid w:val="003D1807"/>
    <w:rsid w:val="003D59CF"/>
    <w:rsid w:val="003E00B2"/>
    <w:rsid w:val="003E22FB"/>
    <w:rsid w:val="003E5450"/>
    <w:rsid w:val="003F5C38"/>
    <w:rsid w:val="0040042D"/>
    <w:rsid w:val="00441AF0"/>
    <w:rsid w:val="00445D7D"/>
    <w:rsid w:val="00460F0F"/>
    <w:rsid w:val="004703C0"/>
    <w:rsid w:val="00470D86"/>
    <w:rsid w:val="004944C6"/>
    <w:rsid w:val="004B0EE2"/>
    <w:rsid w:val="004B2C30"/>
    <w:rsid w:val="00524CBE"/>
    <w:rsid w:val="00526245"/>
    <w:rsid w:val="0058733D"/>
    <w:rsid w:val="005A5E1D"/>
    <w:rsid w:val="005A72C5"/>
    <w:rsid w:val="005B5DDA"/>
    <w:rsid w:val="005E2941"/>
    <w:rsid w:val="006057B4"/>
    <w:rsid w:val="00614862"/>
    <w:rsid w:val="0062073F"/>
    <w:rsid w:val="00624003"/>
    <w:rsid w:val="00625BCE"/>
    <w:rsid w:val="00637E81"/>
    <w:rsid w:val="0064499B"/>
    <w:rsid w:val="0066120C"/>
    <w:rsid w:val="006634DA"/>
    <w:rsid w:val="006703FB"/>
    <w:rsid w:val="00684C87"/>
    <w:rsid w:val="00687713"/>
    <w:rsid w:val="00690406"/>
    <w:rsid w:val="00690722"/>
    <w:rsid w:val="00693898"/>
    <w:rsid w:val="006A2DDF"/>
    <w:rsid w:val="006C56DC"/>
    <w:rsid w:val="006D7F02"/>
    <w:rsid w:val="006E431A"/>
    <w:rsid w:val="007120E7"/>
    <w:rsid w:val="007350F4"/>
    <w:rsid w:val="00747DCA"/>
    <w:rsid w:val="007500F0"/>
    <w:rsid w:val="00751A95"/>
    <w:rsid w:val="007B00AE"/>
    <w:rsid w:val="007C306F"/>
    <w:rsid w:val="007C5C86"/>
    <w:rsid w:val="007E66C5"/>
    <w:rsid w:val="007F5136"/>
    <w:rsid w:val="0081487C"/>
    <w:rsid w:val="00846664"/>
    <w:rsid w:val="00856A58"/>
    <w:rsid w:val="0086175F"/>
    <w:rsid w:val="0088081F"/>
    <w:rsid w:val="00890AB8"/>
    <w:rsid w:val="00892C60"/>
    <w:rsid w:val="008B2ACB"/>
    <w:rsid w:val="008D1F27"/>
    <w:rsid w:val="00907EB1"/>
    <w:rsid w:val="00933557"/>
    <w:rsid w:val="00941D2D"/>
    <w:rsid w:val="009863E7"/>
    <w:rsid w:val="009A0354"/>
    <w:rsid w:val="009B20D8"/>
    <w:rsid w:val="009C4042"/>
    <w:rsid w:val="009C7EF9"/>
    <w:rsid w:val="009E538C"/>
    <w:rsid w:val="00A178A6"/>
    <w:rsid w:val="00A37436"/>
    <w:rsid w:val="00A41CFD"/>
    <w:rsid w:val="00A601A0"/>
    <w:rsid w:val="00A6210B"/>
    <w:rsid w:val="00A92703"/>
    <w:rsid w:val="00AC764A"/>
    <w:rsid w:val="00AE17EF"/>
    <w:rsid w:val="00AE4E1F"/>
    <w:rsid w:val="00AE6894"/>
    <w:rsid w:val="00AE7939"/>
    <w:rsid w:val="00AF7AB6"/>
    <w:rsid w:val="00B04C3C"/>
    <w:rsid w:val="00B06628"/>
    <w:rsid w:val="00B16C26"/>
    <w:rsid w:val="00B36294"/>
    <w:rsid w:val="00B578F0"/>
    <w:rsid w:val="00B60AC5"/>
    <w:rsid w:val="00B66ED7"/>
    <w:rsid w:val="00B6730B"/>
    <w:rsid w:val="00B93A2E"/>
    <w:rsid w:val="00B944F0"/>
    <w:rsid w:val="00BC7481"/>
    <w:rsid w:val="00BE4274"/>
    <w:rsid w:val="00BF0626"/>
    <w:rsid w:val="00BF1C97"/>
    <w:rsid w:val="00BF62DE"/>
    <w:rsid w:val="00BF79C6"/>
    <w:rsid w:val="00C118BC"/>
    <w:rsid w:val="00C17ABD"/>
    <w:rsid w:val="00C20596"/>
    <w:rsid w:val="00C20984"/>
    <w:rsid w:val="00C27AE8"/>
    <w:rsid w:val="00C446DA"/>
    <w:rsid w:val="00C573B4"/>
    <w:rsid w:val="00C62506"/>
    <w:rsid w:val="00C84C3D"/>
    <w:rsid w:val="00CA0989"/>
    <w:rsid w:val="00CD5E72"/>
    <w:rsid w:val="00D04295"/>
    <w:rsid w:val="00D12F33"/>
    <w:rsid w:val="00D14606"/>
    <w:rsid w:val="00D15D9C"/>
    <w:rsid w:val="00D220D7"/>
    <w:rsid w:val="00D231DF"/>
    <w:rsid w:val="00D33D25"/>
    <w:rsid w:val="00D40CC4"/>
    <w:rsid w:val="00D506C6"/>
    <w:rsid w:val="00D62C77"/>
    <w:rsid w:val="00D66886"/>
    <w:rsid w:val="00D93656"/>
    <w:rsid w:val="00D968A5"/>
    <w:rsid w:val="00DA67FE"/>
    <w:rsid w:val="00DB4742"/>
    <w:rsid w:val="00E12F30"/>
    <w:rsid w:val="00E14361"/>
    <w:rsid w:val="00E22D5A"/>
    <w:rsid w:val="00E33D07"/>
    <w:rsid w:val="00E42969"/>
    <w:rsid w:val="00E475C4"/>
    <w:rsid w:val="00E6285C"/>
    <w:rsid w:val="00E679BE"/>
    <w:rsid w:val="00E805D4"/>
    <w:rsid w:val="00E949E3"/>
    <w:rsid w:val="00EA2C6F"/>
    <w:rsid w:val="00EB2F9D"/>
    <w:rsid w:val="00EC3210"/>
    <w:rsid w:val="00ED5959"/>
    <w:rsid w:val="00EE74BC"/>
    <w:rsid w:val="00EE7624"/>
    <w:rsid w:val="00EF72DA"/>
    <w:rsid w:val="00F03FF3"/>
    <w:rsid w:val="00F34B4C"/>
    <w:rsid w:val="00F40BB7"/>
    <w:rsid w:val="00F448B5"/>
    <w:rsid w:val="00F538E4"/>
    <w:rsid w:val="00F723BB"/>
    <w:rsid w:val="00F72B8A"/>
    <w:rsid w:val="00F73733"/>
    <w:rsid w:val="00F74B1E"/>
    <w:rsid w:val="00FA4CC0"/>
    <w:rsid w:val="00FB13CB"/>
    <w:rsid w:val="00FB63AF"/>
    <w:rsid w:val="00FC2F0B"/>
    <w:rsid w:val="00FC5864"/>
    <w:rsid w:val="00FC7B2E"/>
    <w:rsid w:val="00FD02B1"/>
    <w:rsid w:val="00FD4CD2"/>
    <w:rsid w:val="00FF0CD1"/>
    <w:rsid w:val="00FF529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83CF4E"/>
  <w15:chartTrackingRefBased/>
  <w15:docId w15:val="{4A5E741B-6C72-4820-BAFE-579310B48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E949E3"/>
  </w:style>
  <w:style w:type="paragraph" w:styleId="Titolo1">
    <w:name w:val="heading 1"/>
    <w:basedOn w:val="Normale"/>
    <w:next w:val="Normale"/>
    <w:link w:val="Titolo1Carattere"/>
    <w:uiPriority w:val="9"/>
    <w:qFormat/>
    <w:rsid w:val="00AE4E1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AE4E1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AE4E1F"/>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AE4E1F"/>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AE4E1F"/>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AE4E1F"/>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AE4E1F"/>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AE4E1F"/>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AE4E1F"/>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AE4E1F"/>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AE4E1F"/>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AE4E1F"/>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AE4E1F"/>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AE4E1F"/>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AE4E1F"/>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AE4E1F"/>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AE4E1F"/>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AE4E1F"/>
    <w:rPr>
      <w:rFonts w:eastAsiaTheme="majorEastAsia" w:cstheme="majorBidi"/>
      <w:color w:val="272727" w:themeColor="text1" w:themeTint="D8"/>
    </w:rPr>
  </w:style>
  <w:style w:type="paragraph" w:styleId="Titolo">
    <w:name w:val="Title"/>
    <w:basedOn w:val="Normale"/>
    <w:next w:val="Normale"/>
    <w:link w:val="TitoloCarattere"/>
    <w:uiPriority w:val="10"/>
    <w:qFormat/>
    <w:rsid w:val="00AE4E1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AE4E1F"/>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AE4E1F"/>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AE4E1F"/>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AE4E1F"/>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AE4E1F"/>
    <w:rPr>
      <w:i/>
      <w:iCs/>
      <w:color w:val="404040" w:themeColor="text1" w:themeTint="BF"/>
    </w:rPr>
  </w:style>
  <w:style w:type="paragraph" w:styleId="Paragrafoelenco">
    <w:name w:val="List Paragraph"/>
    <w:basedOn w:val="Normale"/>
    <w:uiPriority w:val="34"/>
    <w:qFormat/>
    <w:rsid w:val="00AE4E1F"/>
    <w:pPr>
      <w:ind w:left="720"/>
      <w:contextualSpacing/>
    </w:pPr>
  </w:style>
  <w:style w:type="character" w:styleId="Enfasiintensa">
    <w:name w:val="Intense Emphasis"/>
    <w:basedOn w:val="Carpredefinitoparagrafo"/>
    <w:uiPriority w:val="21"/>
    <w:qFormat/>
    <w:rsid w:val="00AE4E1F"/>
    <w:rPr>
      <w:i/>
      <w:iCs/>
      <w:color w:val="0F4761" w:themeColor="accent1" w:themeShade="BF"/>
    </w:rPr>
  </w:style>
  <w:style w:type="paragraph" w:styleId="Citazioneintensa">
    <w:name w:val="Intense Quote"/>
    <w:basedOn w:val="Normale"/>
    <w:next w:val="Normale"/>
    <w:link w:val="CitazioneintensaCarattere"/>
    <w:uiPriority w:val="30"/>
    <w:qFormat/>
    <w:rsid w:val="00AE4E1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AE4E1F"/>
    <w:rPr>
      <w:i/>
      <w:iCs/>
      <w:color w:val="0F4761" w:themeColor="accent1" w:themeShade="BF"/>
    </w:rPr>
  </w:style>
  <w:style w:type="character" w:styleId="Riferimentointenso">
    <w:name w:val="Intense Reference"/>
    <w:basedOn w:val="Carpredefinitoparagrafo"/>
    <w:uiPriority w:val="32"/>
    <w:qFormat/>
    <w:rsid w:val="00AE4E1F"/>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1791</TotalTime>
  <Pages>26</Pages>
  <Words>6241</Words>
  <Characters>35574</Characters>
  <Application>Microsoft Office Word</Application>
  <DocSecurity>0</DocSecurity>
  <Lines>296</Lines>
  <Paragraphs>83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41732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Domenico Sabatini</dc:creator>
  <cp:keywords/>
  <dc:description/>
  <cp:lastModifiedBy>Domenico Sabatini</cp:lastModifiedBy>
  <cp:revision>83</cp:revision>
  <dcterms:created xsi:type="dcterms:W3CDTF">2025-04-08T15:03:00Z</dcterms:created>
  <dcterms:modified xsi:type="dcterms:W3CDTF">2025-05-16T09:58:00Z</dcterms:modified>
</cp:coreProperties>
</file>